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8" w:rsidRDefault="002E36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678" w:rsidRDefault="002E3678">
      <w:pPr>
        <w:pStyle w:val="ConsPlusNormal"/>
        <w:jc w:val="both"/>
        <w:outlineLvl w:val="0"/>
      </w:pPr>
    </w:p>
    <w:p w:rsidR="002E3678" w:rsidRDefault="002E3678">
      <w:pPr>
        <w:pStyle w:val="ConsPlusNormal"/>
        <w:outlineLvl w:val="0"/>
      </w:pPr>
      <w:r>
        <w:t>Зарегистрировано в Минюсте России 29 декабря 2012 г. N 26421</w:t>
      </w:r>
    </w:p>
    <w:p w:rsidR="002E3678" w:rsidRDefault="002E3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678" w:rsidRDefault="002E3678">
      <w:pPr>
        <w:pStyle w:val="ConsPlusNormal"/>
      </w:pPr>
    </w:p>
    <w:p w:rsidR="002E3678" w:rsidRDefault="002E3678">
      <w:pPr>
        <w:pStyle w:val="ConsPlusTitle"/>
        <w:jc w:val="center"/>
      </w:pPr>
      <w:r>
        <w:t>МИНИСТЕРСТВО ЗДРАВООХРАНЕНИЯ РОССИЙСКОЙ ФЕДЕРАЦИИ</w:t>
      </w:r>
    </w:p>
    <w:p w:rsidR="002E3678" w:rsidRDefault="002E3678">
      <w:pPr>
        <w:pStyle w:val="ConsPlusTitle"/>
        <w:jc w:val="center"/>
      </w:pPr>
    </w:p>
    <w:p w:rsidR="002E3678" w:rsidRDefault="002E3678">
      <w:pPr>
        <w:pStyle w:val="ConsPlusTitle"/>
        <w:jc w:val="center"/>
      </w:pPr>
      <w:r>
        <w:t>ПРИКАЗ</w:t>
      </w:r>
    </w:p>
    <w:p w:rsidR="002E3678" w:rsidRDefault="002E3678">
      <w:pPr>
        <w:pStyle w:val="ConsPlusTitle"/>
        <w:jc w:val="center"/>
      </w:pPr>
      <w:r>
        <w:t>от 24 декабря 2012 г. N 1355н</w:t>
      </w:r>
    </w:p>
    <w:p w:rsidR="002E3678" w:rsidRDefault="002E3678">
      <w:pPr>
        <w:pStyle w:val="ConsPlusTitle"/>
        <w:jc w:val="center"/>
      </w:pPr>
    </w:p>
    <w:p w:rsidR="002E3678" w:rsidRDefault="002E3678">
      <w:pPr>
        <w:pStyle w:val="ConsPlusTitle"/>
        <w:jc w:val="center"/>
      </w:pPr>
      <w:r>
        <w:t>ОБ УТВЕРЖДЕНИИ ФОРМЫ ТИПОВОГО ДОГОВОРА</w:t>
      </w:r>
    </w:p>
    <w:p w:rsidR="002E3678" w:rsidRDefault="002E3678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2E3678" w:rsidRDefault="002E3678">
      <w:pPr>
        <w:pStyle w:val="ConsPlusTitle"/>
        <w:jc w:val="center"/>
      </w:pPr>
      <w:r>
        <w:t>МЕДИЦИНСКОМУ СТРАХОВАНИЮ</w:t>
      </w:r>
    </w:p>
    <w:p w:rsidR="002E3678" w:rsidRDefault="002E3678">
      <w:pPr>
        <w:pStyle w:val="ConsPlusNormal"/>
        <w:jc w:val="center"/>
      </w:pPr>
    </w:p>
    <w:p w:rsidR="002E3678" w:rsidRDefault="002E3678">
      <w:pPr>
        <w:pStyle w:val="ConsPlusNormal"/>
        <w:jc w:val="center"/>
      </w:pPr>
      <w:r>
        <w:t>Список изменяющих документов</w:t>
      </w:r>
    </w:p>
    <w:p w:rsidR="002E3678" w:rsidRDefault="002E3678">
      <w:pPr>
        <w:pStyle w:val="ConsPlusNormal"/>
        <w:jc w:val="center"/>
      </w:pPr>
      <w:r>
        <w:t xml:space="preserve">(в ред. Приказов Минздрава России от 07.10.2014 </w:t>
      </w:r>
      <w:hyperlink r:id="rId5" w:history="1">
        <w:r>
          <w:rPr>
            <w:color w:val="0000FF"/>
          </w:rPr>
          <w:t>N 590н</w:t>
        </w:r>
      </w:hyperlink>
      <w:r>
        <w:t>,</w:t>
      </w:r>
    </w:p>
    <w:p w:rsidR="002E3678" w:rsidRDefault="002E3678">
      <w:pPr>
        <w:pStyle w:val="ConsPlusNormal"/>
        <w:jc w:val="center"/>
      </w:pPr>
      <w:r>
        <w:t xml:space="preserve">от 16.11.2015 </w:t>
      </w:r>
      <w:hyperlink r:id="rId6" w:history="1">
        <w:r>
          <w:rPr>
            <w:color w:val="0000FF"/>
          </w:rPr>
          <w:t>N 806н</w:t>
        </w:r>
      </w:hyperlink>
      <w:r>
        <w:t xml:space="preserve">, от 25.03.2016 </w:t>
      </w:r>
      <w:hyperlink r:id="rId7" w:history="1">
        <w:r>
          <w:rPr>
            <w:color w:val="0000FF"/>
          </w:rPr>
          <w:t>N 187н</w:t>
        </w:r>
      </w:hyperlink>
      <w:r>
        <w:t>)</w:t>
      </w:r>
    </w:p>
    <w:p w:rsidR="002E3678" w:rsidRDefault="002E3678">
      <w:pPr>
        <w:pStyle w:val="ConsPlusNormal"/>
        <w:jc w:val="center"/>
      </w:pPr>
    </w:p>
    <w:p w:rsidR="002E3678" w:rsidRDefault="002E36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6758) приказываю:</w:t>
      </w:r>
    </w:p>
    <w:p w:rsidR="002E3678" w:rsidRDefault="002E367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9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2E3678" w:rsidRDefault="002E367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1184н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4 февраля 2011 г., регистрационный N 19714).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right"/>
      </w:pPr>
      <w:r>
        <w:t>Министр</w:t>
      </w:r>
    </w:p>
    <w:p w:rsidR="002E3678" w:rsidRDefault="002E3678">
      <w:pPr>
        <w:pStyle w:val="ConsPlusNormal"/>
        <w:jc w:val="right"/>
      </w:pPr>
      <w:r>
        <w:t>В.И.СКВОРЦОВА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right"/>
        <w:outlineLvl w:val="0"/>
      </w:pPr>
      <w:r>
        <w:t>Утвержден</w:t>
      </w:r>
    </w:p>
    <w:p w:rsidR="002E3678" w:rsidRDefault="002E3678">
      <w:pPr>
        <w:pStyle w:val="ConsPlusNormal"/>
        <w:jc w:val="right"/>
      </w:pPr>
      <w:r>
        <w:t>приказом Министерства здравоохранения</w:t>
      </w:r>
    </w:p>
    <w:p w:rsidR="002E3678" w:rsidRDefault="002E3678">
      <w:pPr>
        <w:pStyle w:val="ConsPlusNormal"/>
        <w:jc w:val="right"/>
      </w:pPr>
      <w:r>
        <w:t>Российской Федерации</w:t>
      </w:r>
    </w:p>
    <w:p w:rsidR="002E3678" w:rsidRDefault="002E3678">
      <w:pPr>
        <w:pStyle w:val="ConsPlusNormal"/>
        <w:jc w:val="right"/>
      </w:pPr>
      <w:r>
        <w:t>от 24 декабря 2012 г. N 1355н</w:t>
      </w:r>
    </w:p>
    <w:p w:rsidR="002E3678" w:rsidRDefault="002E3678">
      <w:pPr>
        <w:pStyle w:val="ConsPlusNormal"/>
        <w:jc w:val="center"/>
      </w:pPr>
    </w:p>
    <w:p w:rsidR="002E3678" w:rsidRDefault="002E3678">
      <w:pPr>
        <w:pStyle w:val="ConsPlusNormal"/>
        <w:jc w:val="center"/>
      </w:pPr>
      <w:r>
        <w:t>Список изменяющих документов</w:t>
      </w:r>
    </w:p>
    <w:p w:rsidR="002E3678" w:rsidRDefault="002E3678">
      <w:pPr>
        <w:pStyle w:val="ConsPlusNormal"/>
        <w:jc w:val="center"/>
      </w:pPr>
      <w:r>
        <w:t xml:space="preserve">(в ред. Приказов Минздрава России от 07.10.2014 </w:t>
      </w:r>
      <w:hyperlink r:id="rId10" w:history="1">
        <w:r>
          <w:rPr>
            <w:color w:val="0000FF"/>
          </w:rPr>
          <w:t>N 590н</w:t>
        </w:r>
      </w:hyperlink>
      <w:r>
        <w:t>,</w:t>
      </w:r>
    </w:p>
    <w:p w:rsidR="002E3678" w:rsidRDefault="002E3678">
      <w:pPr>
        <w:pStyle w:val="ConsPlusNormal"/>
        <w:jc w:val="center"/>
      </w:pPr>
      <w:r>
        <w:t xml:space="preserve">от 16.11.2015 </w:t>
      </w:r>
      <w:hyperlink r:id="rId11" w:history="1">
        <w:r>
          <w:rPr>
            <w:color w:val="0000FF"/>
          </w:rPr>
          <w:t>N 806н</w:t>
        </w:r>
      </w:hyperlink>
      <w:r>
        <w:t xml:space="preserve">, от 25.03.2016 </w:t>
      </w:r>
      <w:hyperlink r:id="rId12" w:history="1">
        <w:r>
          <w:rPr>
            <w:color w:val="0000FF"/>
          </w:rPr>
          <w:t>N 187н</w:t>
        </w:r>
      </w:hyperlink>
      <w:r>
        <w:t>)</w:t>
      </w:r>
    </w:p>
    <w:p w:rsidR="002E3678" w:rsidRDefault="002E3678">
      <w:pPr>
        <w:pStyle w:val="ConsPlusNormal"/>
        <w:jc w:val="right"/>
      </w:pPr>
    </w:p>
    <w:p w:rsidR="002E3678" w:rsidRDefault="002E3678">
      <w:pPr>
        <w:pStyle w:val="ConsPlusNormal"/>
        <w:jc w:val="right"/>
      </w:pPr>
      <w:r>
        <w:t>Форма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Title"/>
        <w:jc w:val="center"/>
      </w:pPr>
      <w:bookmarkStart w:id="0" w:name="P39"/>
      <w:bookmarkEnd w:id="0"/>
      <w:r>
        <w:t>ТИПОВОЙ ДОГОВОР</w:t>
      </w:r>
    </w:p>
    <w:p w:rsidR="002E3678" w:rsidRDefault="002E3678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2E3678" w:rsidRDefault="002E3678">
      <w:pPr>
        <w:pStyle w:val="ConsPlusTitle"/>
        <w:jc w:val="center"/>
      </w:pPr>
      <w:r>
        <w:t>МЕДИЦИНСКОМУ СТРАХОВАНИЮ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nformat"/>
        <w:jc w:val="both"/>
      </w:pPr>
      <w:r>
        <w:t>_____________________________                       "__" __________ 20__ г.</w:t>
      </w:r>
    </w:p>
    <w:p w:rsidR="002E3678" w:rsidRDefault="002E3678">
      <w:pPr>
        <w:pStyle w:val="ConsPlusNonformat"/>
        <w:jc w:val="both"/>
      </w:pPr>
      <w:r>
        <w:lastRenderedPageBreak/>
        <w:t xml:space="preserve"> (место заключения договора)</w:t>
      </w:r>
    </w:p>
    <w:p w:rsidR="002E3678" w:rsidRDefault="002E3678">
      <w:pPr>
        <w:pStyle w:val="ConsPlusNonformat"/>
        <w:jc w:val="both"/>
      </w:pPr>
    </w:p>
    <w:p w:rsidR="002E3678" w:rsidRDefault="002E3678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2E3678" w:rsidRDefault="002E3678">
      <w:pPr>
        <w:pStyle w:val="ConsPlusNonformat"/>
        <w:jc w:val="both"/>
      </w:pPr>
      <w:r>
        <w:t xml:space="preserve">                                           (наименование страховой</w:t>
      </w:r>
    </w:p>
    <w:p w:rsidR="002E3678" w:rsidRDefault="002E3678">
      <w:pPr>
        <w:pStyle w:val="ConsPlusNonformat"/>
        <w:jc w:val="both"/>
      </w:pPr>
      <w:r>
        <w:t xml:space="preserve">                                           медицинской организации)</w:t>
      </w:r>
    </w:p>
    <w:p w:rsidR="002E3678" w:rsidRDefault="002E3678">
      <w:pPr>
        <w:pStyle w:val="ConsPlusNonformat"/>
        <w:jc w:val="both"/>
      </w:pPr>
      <w:r>
        <w:t>в лице ___________________________________________________________________,</w:t>
      </w:r>
    </w:p>
    <w:p w:rsidR="002E3678" w:rsidRDefault="002E3678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2E3678" w:rsidRDefault="002E3678">
      <w:pPr>
        <w:pStyle w:val="ConsPlusNonformat"/>
        <w:jc w:val="both"/>
      </w:pPr>
      <w:r>
        <w:t>действующего на основании Устава, доверенности __________________, лицензии</w:t>
      </w:r>
    </w:p>
    <w:p w:rsidR="002E3678" w:rsidRDefault="002E3678">
      <w:pPr>
        <w:pStyle w:val="ConsPlusNonformat"/>
        <w:jc w:val="both"/>
      </w:pPr>
      <w:r>
        <w:t>N _______ от "__" __________ 20__ г., выданной ____________________________</w:t>
      </w:r>
    </w:p>
    <w:p w:rsidR="002E3678" w:rsidRDefault="002E3678">
      <w:pPr>
        <w:pStyle w:val="ConsPlusNonformat"/>
        <w:jc w:val="both"/>
      </w:pPr>
      <w:r>
        <w:t xml:space="preserve">                                                   (наименование органа,</w:t>
      </w:r>
    </w:p>
    <w:p w:rsidR="002E3678" w:rsidRDefault="002E3678">
      <w:pPr>
        <w:pStyle w:val="ConsPlusNonformat"/>
        <w:jc w:val="both"/>
      </w:pPr>
      <w:r>
        <w:t xml:space="preserve">                                                     выдавшего лицензию)</w:t>
      </w:r>
    </w:p>
    <w:p w:rsidR="002E3678" w:rsidRDefault="002E3678">
      <w:pPr>
        <w:pStyle w:val="ConsPlusNonformat"/>
        <w:jc w:val="both"/>
      </w:pPr>
      <w:r>
        <w:t>в  порядке, установленном  законодательством  Российской  Федерации,  далее</w:t>
      </w:r>
    </w:p>
    <w:p w:rsidR="002E3678" w:rsidRDefault="002E3678">
      <w:pPr>
        <w:pStyle w:val="ConsPlusNonformat"/>
        <w:jc w:val="both"/>
      </w:pPr>
      <w:r>
        <w:t>именуемая   страховой   медицинской   организацией,   с  одной  стороны,  и</w:t>
      </w:r>
    </w:p>
    <w:p w:rsidR="002E3678" w:rsidRDefault="002E3678">
      <w:pPr>
        <w:pStyle w:val="ConsPlusNonformat"/>
        <w:jc w:val="both"/>
      </w:pPr>
      <w:r>
        <w:t>медицинская организация __________________________________________________,</w:t>
      </w:r>
    </w:p>
    <w:p w:rsidR="002E3678" w:rsidRDefault="002E3678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2E3678" w:rsidRDefault="002E3678">
      <w:pPr>
        <w:pStyle w:val="ConsPlusNonformat"/>
        <w:jc w:val="both"/>
      </w:pPr>
      <w:r>
        <w:t>включенная  в  реестр медицинских  организаций,  участвующих  в  реализации</w:t>
      </w:r>
    </w:p>
    <w:p w:rsidR="002E3678" w:rsidRDefault="002E3678">
      <w:pPr>
        <w:pStyle w:val="ConsPlusNonformat"/>
        <w:jc w:val="both"/>
      </w:pPr>
      <w:r>
        <w:t>территориальной   программы   обязательного   медицинского  страхования,  и</w:t>
      </w:r>
    </w:p>
    <w:p w:rsidR="002E3678" w:rsidRDefault="002E3678">
      <w:pPr>
        <w:pStyle w:val="ConsPlusNonformat"/>
        <w:jc w:val="both"/>
      </w:pPr>
      <w:r>
        <w:t>действующая на основании __________________________________________________</w:t>
      </w:r>
    </w:p>
    <w:p w:rsidR="002E3678" w:rsidRDefault="002E3678">
      <w:pPr>
        <w:pStyle w:val="ConsPlusNonformat"/>
        <w:jc w:val="both"/>
      </w:pPr>
      <w:r>
        <w:t xml:space="preserve">                          (сведения, подтверждающие право на осуществление</w:t>
      </w:r>
    </w:p>
    <w:p w:rsidR="002E3678" w:rsidRDefault="002E3678">
      <w:pPr>
        <w:pStyle w:val="ConsPlusNonformat"/>
        <w:jc w:val="both"/>
      </w:pPr>
      <w:r>
        <w:t xml:space="preserve">                                      медицинской деятельности)</w:t>
      </w:r>
    </w:p>
    <w:p w:rsidR="002E3678" w:rsidRDefault="002E3678">
      <w:pPr>
        <w:pStyle w:val="ConsPlusNonformat"/>
        <w:jc w:val="both"/>
      </w:pPr>
      <w:r>
        <w:t>___________________________________________, далее именуемая Организация, в</w:t>
      </w:r>
    </w:p>
    <w:p w:rsidR="002E3678" w:rsidRDefault="002E3678">
      <w:pPr>
        <w:pStyle w:val="ConsPlusNonformat"/>
        <w:jc w:val="both"/>
      </w:pPr>
      <w:r>
        <w:t>лице _____________________________________________________________________,</w:t>
      </w:r>
    </w:p>
    <w:p w:rsidR="002E3678" w:rsidRDefault="002E3678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2E3678" w:rsidRDefault="002E367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E3678" w:rsidRDefault="002E3678">
      <w:pPr>
        <w:pStyle w:val="ConsPlusNonformat"/>
        <w:jc w:val="both"/>
      </w:pPr>
      <w:r>
        <w:t xml:space="preserve">                                  (основания для заключения договора)</w:t>
      </w:r>
    </w:p>
    <w:p w:rsidR="002E3678" w:rsidRDefault="002E3678">
      <w:pPr>
        <w:pStyle w:val="ConsPlusNonformat"/>
        <w:jc w:val="both"/>
      </w:pPr>
      <w:r>
        <w:t>с   другой   стороны,  далее  именуемые   Сторонами,   в   соответствии   с</w:t>
      </w:r>
    </w:p>
    <w:p w:rsidR="002E3678" w:rsidRDefault="002E3678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от  29  ноября  2010 г.  N 326-ФЗ  "Об   обязательном</w:t>
      </w:r>
    </w:p>
    <w:p w:rsidR="002E3678" w:rsidRDefault="002E3678">
      <w:pPr>
        <w:pStyle w:val="ConsPlusNonformat"/>
        <w:jc w:val="both"/>
      </w:pPr>
      <w:r>
        <w:t>медицинском  страховании в Российской Федерации" (Собрание законодательства</w:t>
      </w:r>
    </w:p>
    <w:p w:rsidR="002E3678" w:rsidRDefault="002E3678">
      <w:pPr>
        <w:pStyle w:val="ConsPlusNonformat"/>
        <w:jc w:val="both"/>
      </w:pPr>
      <w:r>
        <w:t>Российской Федерации, 2010, N 49, ст. 6422; 2011, N 25, ст. 3529; N 49, ст.</w:t>
      </w:r>
    </w:p>
    <w:p w:rsidR="002E3678" w:rsidRDefault="002E3678">
      <w:pPr>
        <w:pStyle w:val="ConsPlusNonformat"/>
        <w:jc w:val="both"/>
      </w:pPr>
      <w:r>
        <w:t>7047, ст.  7057; 2012, N 31, ст. 4322; N 49, ст. 6758) (далее - Федеральный</w:t>
      </w:r>
    </w:p>
    <w:p w:rsidR="002E3678" w:rsidRDefault="002E3678">
      <w:pPr>
        <w:pStyle w:val="ConsPlusNonformat"/>
        <w:jc w:val="both"/>
      </w:pPr>
      <w:r>
        <w:t>закон) заключили настоящий договор о нижеследующем: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center"/>
        <w:outlineLvl w:val="1"/>
      </w:pPr>
      <w:r>
        <w:t>I. Предмет договора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  <w:r>
        <w:t>1. Организация обязуется оказать необходимую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center"/>
        <w:outlineLvl w:val="1"/>
      </w:pPr>
      <w:r>
        <w:t>II. Права и обязанности Сторон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  <w:r>
        <w:t>2. Страховая медицинская организация вправе:</w:t>
      </w:r>
    </w:p>
    <w:p w:rsidR="002E3678" w:rsidRDefault="002E3678">
      <w:pPr>
        <w:pStyle w:val="ConsPlusNormal"/>
        <w:ind w:firstLine="540"/>
        <w:jc w:val="both"/>
      </w:pPr>
      <w:r>
        <w:t>2.1. получать от Организации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в порядке, определенных настоящим договором, осуществлять проверку их достоверности, обеспечивать их конфиденциальность и сохранность в соответствии с требованиями законодательства Российской Федерации;</w:t>
      </w:r>
    </w:p>
    <w:p w:rsidR="002E3678" w:rsidRDefault="002E3678">
      <w:pPr>
        <w:pStyle w:val="ConsPlusNormal"/>
        <w:ind w:firstLine="540"/>
        <w:jc w:val="both"/>
      </w:pPr>
      <w:r>
        <w:t xml:space="preserve">2.2. при выявлении нарушений обязательств, установленных настоящим договором, не оплачивать или не полностью оплачивать затраты Организации на оказание медицинской помощи, требовать возврата средств в страховую медицинскую организацию и (или) уплаты Организацией штрафов в размерах, установленных в тарифном соглашении в соответствии с </w:t>
      </w:r>
      <w:hyperlink r:id="rId14" w:history="1">
        <w:r>
          <w:rPr>
            <w:color w:val="0000FF"/>
          </w:rPr>
          <w:t>частью 2 статьи 41</w:t>
        </w:r>
      </w:hyperlink>
      <w:r>
        <w:t xml:space="preserve"> Федерального закона;</w:t>
      </w:r>
    </w:p>
    <w:p w:rsidR="002E3678" w:rsidRDefault="002E3678">
      <w:pPr>
        <w:pStyle w:val="ConsPlusNormal"/>
        <w:ind w:firstLine="540"/>
        <w:jc w:val="both"/>
      </w:pPr>
      <w:r>
        <w:t xml:space="preserve">2.3. предъявлять претензии и (или) иски к Организации в целях возмещения расходов на оплату оказанной медицинской помощи застрахованному лицу вследствие причинения вреда его здоровью в соответствии со </w:t>
      </w:r>
      <w:hyperlink r:id="rId15" w:history="1">
        <w:r>
          <w:rPr>
            <w:color w:val="0000FF"/>
          </w:rPr>
          <w:t>статьей 31</w:t>
        </w:r>
      </w:hyperlink>
      <w:r>
        <w:t xml:space="preserve"> Федерального закона и применять санкции в соответствии со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2E3678" w:rsidRDefault="002E3678">
      <w:pPr>
        <w:pStyle w:val="ConsPlusNormal"/>
        <w:ind w:firstLine="540"/>
        <w:jc w:val="both"/>
      </w:pPr>
      <w:r>
        <w:t>3. Организация вправе:</w:t>
      </w:r>
    </w:p>
    <w:p w:rsidR="002E3678" w:rsidRDefault="002E3678">
      <w:pPr>
        <w:pStyle w:val="ConsPlusNormal"/>
        <w:ind w:firstLine="540"/>
        <w:jc w:val="both"/>
      </w:pPr>
      <w:r>
        <w:t xml:space="preserve">3.1. получать средства за оказанную медицинскую помощь на основании настоящего </w:t>
      </w:r>
      <w:r>
        <w:lastRenderedPageBreak/>
        <w:t>договора в соответствии с установленными тарифами;</w:t>
      </w:r>
    </w:p>
    <w:p w:rsidR="002E3678" w:rsidRDefault="002E3678">
      <w:pPr>
        <w:pStyle w:val="ConsPlusNormal"/>
        <w:ind w:firstLine="540"/>
        <w:jc w:val="both"/>
      </w:pPr>
      <w:r>
        <w:t>3.2.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при осуществлении обязательного медицинского страхования в порядке, установленном законодательством Российской Федерации.</w:t>
      </w:r>
    </w:p>
    <w:p w:rsidR="002E3678" w:rsidRDefault="002E3678">
      <w:pPr>
        <w:pStyle w:val="ConsPlusNormal"/>
        <w:ind w:firstLine="540"/>
        <w:jc w:val="both"/>
      </w:pPr>
      <w:r>
        <w:t xml:space="preserve">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 </w:t>
      </w:r>
      <w:hyperlink w:anchor="P103" w:history="1">
        <w:r>
          <w:rPr>
            <w:color w:val="0000FF"/>
          </w:rPr>
          <w:t>пункте 5.5</w:t>
        </w:r>
      </w:hyperlink>
      <w:r>
        <w:t xml:space="preserve"> настоящего договора; на декабрь - до 95% от размера среднемесячного объема средств, направляемых на оплату медицинской помощи.</w:t>
      </w:r>
    </w:p>
    <w:p w:rsidR="002E3678" w:rsidRDefault="002E3678">
      <w:pPr>
        <w:pStyle w:val="ConsPlusNormal"/>
        <w:ind w:firstLine="540"/>
        <w:jc w:val="both"/>
      </w:pPr>
      <w:r>
        <w:t>4. Страховая медицинская организация обязуется:</w:t>
      </w:r>
    </w:p>
    <w:p w:rsidR="002E3678" w:rsidRDefault="002E3678">
      <w:pPr>
        <w:pStyle w:val="ConsPlusNormal"/>
        <w:ind w:firstLine="540"/>
        <w:jc w:val="both"/>
      </w:pPr>
      <w:r>
        <w:t>4.1. оплачивать медицинскую помощь, оказанную застрахованным лицам в пределах объемов медицинской помощи по территориальной программе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 (</w:t>
      </w:r>
      <w:hyperlink w:anchor="P186" w:history="1">
        <w:r>
          <w:rPr>
            <w:color w:val="0000FF"/>
          </w:rPr>
          <w:t>приложение N 1</w:t>
        </w:r>
      </w:hyperlink>
      <w:r>
        <w:t xml:space="preserve"> к настоящему договору), с учетом результатов контроля объемов, сроков, качества и условий предоставления медицинской помощи, тарифов на оплату медицинской помощи по обязательному медицинскому страхованию (далее - тарифы), в течение трех рабочих дней после получения средств обязательного медицинского страхования от территориального фонда обязательного медицинского страхования (далее - территориальный фонд) путем перечисления указанных средств на расчетный счет Организации на основании предъявленных Организацией счетов и реестров счетов, до __ числа каждого месяца включительно;</w:t>
      </w:r>
    </w:p>
    <w:p w:rsidR="002E3678" w:rsidRDefault="002E3678">
      <w:pPr>
        <w:pStyle w:val="ConsPlusNormal"/>
        <w:ind w:firstLine="540"/>
        <w:jc w:val="both"/>
      </w:pPr>
      <w:r>
        <w:t>4.2. до __ числа каждого месяца включительно направлять в Организацию аванс в размере суммы средств, указанной в Заявке на авансирование, полученной от Организации;</w:t>
      </w:r>
    </w:p>
    <w:p w:rsidR="002E3678" w:rsidRDefault="002E3678">
      <w:pPr>
        <w:pStyle w:val="ConsPlusNormal"/>
        <w:ind w:firstLine="540"/>
        <w:jc w:val="both"/>
      </w:pPr>
      <w:r>
        <w:t xml:space="preserve">4.3. проводить контроль объемов, сроков, качества и условий предоставления медицинской помощи застрахованным лицам в Организации в соответствии с 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 организации контроля), устанавливаемым Федеральным фондом обязательного медицинского страхования (далее - Федеральный фонд) в соответствии с </w:t>
      </w:r>
      <w:hyperlink r:id="rId17" w:history="1">
        <w:r>
          <w:rPr>
            <w:color w:val="0000FF"/>
          </w:rPr>
          <w:t>пунктом 2 части 3 статьи 39</w:t>
        </w:r>
      </w:hyperlink>
      <w:r>
        <w:t xml:space="preserve"> Федерального закона, и передавать акты медико-экономического контроля, медико-экономической экспертизы и экспертизы качества медицинской помощи, содержащие результаты контроля, в Организацию в сроки, определенные порядком организации контроля;</w:t>
      </w:r>
    </w:p>
    <w:p w:rsidR="002E3678" w:rsidRDefault="002E3678">
      <w:pPr>
        <w:pStyle w:val="ConsPlusNormal"/>
        <w:ind w:firstLine="540"/>
        <w:jc w:val="both"/>
      </w:pPr>
      <w:bookmarkStart w:id="1" w:name="P94"/>
      <w:bookmarkEnd w:id="1"/>
      <w:r>
        <w:t>4.4. обеспечивать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страхования;</w:t>
      </w:r>
    </w:p>
    <w:p w:rsidR="002E3678" w:rsidRDefault="002E3678">
      <w:pPr>
        <w:pStyle w:val="ConsPlusNormal"/>
        <w:ind w:firstLine="540"/>
        <w:jc w:val="both"/>
      </w:pPr>
      <w:r>
        <w:t>4.5.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Организацией, по результатам которой составляется акт о принятии к оплате счетов (реестров счетов) за оказанную медицинскую помощь, подтверждающий сумму окончательного расчета между сторонами и содержащий сведения, предусмотренные правилами обязательного медицинского страхования и направлять подписанный (в том числе и с разногласиями) акт в Организации в течение 5 рабочих дней после получения данных актов от Организации;</w:t>
      </w:r>
    </w:p>
    <w:p w:rsidR="002E3678" w:rsidRDefault="002E3678">
      <w:pPr>
        <w:pStyle w:val="ConsPlusNormal"/>
        <w:ind w:firstLine="540"/>
        <w:jc w:val="both"/>
      </w:pPr>
      <w:r>
        <w:t xml:space="preserve">4.6.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согласно </w:t>
      </w:r>
      <w:hyperlink r:id="rId18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2E3678" w:rsidRDefault="002E3678">
      <w:pPr>
        <w:pStyle w:val="ConsPlusNormal"/>
        <w:ind w:firstLine="540"/>
        <w:jc w:val="both"/>
      </w:pPr>
      <w:r>
        <w:t xml:space="preserve">4.7. выполнять иные обязанности,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настоящим договором.</w:t>
      </w:r>
    </w:p>
    <w:p w:rsidR="002E3678" w:rsidRDefault="002E3678">
      <w:pPr>
        <w:pStyle w:val="ConsPlusNormal"/>
        <w:ind w:firstLine="540"/>
        <w:jc w:val="both"/>
      </w:pPr>
      <w:r>
        <w:t>5. Организация обязуется:</w:t>
      </w:r>
    </w:p>
    <w:p w:rsidR="002E3678" w:rsidRDefault="002E3678">
      <w:pPr>
        <w:pStyle w:val="ConsPlusNormal"/>
        <w:ind w:firstLine="540"/>
        <w:jc w:val="both"/>
      </w:pPr>
      <w:r>
        <w:t xml:space="preserve">5.1. обеспечить застрахованным лицам реализацию права на выбор медицинской </w:t>
      </w:r>
      <w:r>
        <w:lastRenderedPageBreak/>
        <w:t>организации и врача в соответствии с законодательством Российской Федерации;</w:t>
      </w:r>
    </w:p>
    <w:p w:rsidR="002E3678" w:rsidRDefault="002E3678">
      <w:pPr>
        <w:pStyle w:val="ConsPlusNormal"/>
        <w:ind w:firstLine="540"/>
        <w:jc w:val="both"/>
      </w:pPr>
      <w:r>
        <w:t xml:space="preserve">5.2. бесплатно оказывать застрахованным лицам при наступлении страхового случая медицинскую помощь в рамках территориальной программы обязательного медицинского страхования, перечень видов которой содержится в сведениях, представляемых в соответствии с </w:t>
      </w:r>
      <w:hyperlink w:anchor="P117" w:history="1">
        <w:r>
          <w:rPr>
            <w:color w:val="0000FF"/>
          </w:rPr>
          <w:t>пунктом 5.15</w:t>
        </w:r>
      </w:hyperlink>
      <w:r>
        <w:t xml:space="preserve"> настоящего договора;</w:t>
      </w:r>
    </w:p>
    <w:p w:rsidR="002E3678" w:rsidRDefault="002E3678">
      <w:pPr>
        <w:pStyle w:val="ConsPlusNormal"/>
        <w:ind w:firstLine="540"/>
        <w:jc w:val="both"/>
      </w:pPr>
      <w:r>
        <w:t xml:space="preserve">5.3.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 </w:t>
      </w:r>
      <w:hyperlink w:anchor="P94" w:history="1">
        <w:r>
          <w:rPr>
            <w:color w:val="0000FF"/>
          </w:rPr>
          <w:t>пунктом 4.4</w:t>
        </w:r>
      </w:hyperlink>
      <w:r>
        <w:t xml:space="preserve"> настоящего договора;</w:t>
      </w:r>
    </w:p>
    <w:p w:rsidR="002E3678" w:rsidRDefault="002E3678">
      <w:pPr>
        <w:pStyle w:val="ConsPlusNormal"/>
        <w:ind w:firstLine="540"/>
        <w:jc w:val="both"/>
      </w:pPr>
      <w:r>
        <w:t>5.4. представлять страховой медицинской организации сведения о режиме работы, видах оказываемой медицинской помощи, изменении видов, объемов, плановых и фактических сроков оказания медицинской помощи в течение трех рабочих дней с даты изменения, о застрахованном лице и оказанной ему медицинской помощи, необходимые для проведения контроля объемов, сроков, качества и условий предоставления медицинской помощи (медицинскую, учетно-отчетную документацию, результаты внутреннего и ведомственного контроля качества медицинской помощи при наличии), подписанные акты медико-экономического контроля, медико-экономической экспертизы и экспертизы качества медицинской помощи в сроки, определенные порядком организации контроля, а также показателях доступности и качества медицинской помощи, в том числе информацию о сроках ожидания медицинской помощи в Организации;</w:t>
      </w:r>
    </w:p>
    <w:p w:rsidR="002E3678" w:rsidRDefault="002E3678">
      <w:pPr>
        <w:pStyle w:val="ConsPlusNormal"/>
        <w:ind w:firstLine="540"/>
        <w:jc w:val="both"/>
      </w:pPr>
      <w:bookmarkStart w:id="2" w:name="P103"/>
      <w:bookmarkEnd w:id="2"/>
      <w:r>
        <w:t>5.5. направлять в страховую медицинскую организацию в срок до десятого числа текущего месяца Заявку на авансирование в размере до ___ процентов &lt;*&gt; от среднемесячного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</w:t>
      </w:r>
    </w:p>
    <w:p w:rsidR="002E3678" w:rsidRDefault="002E3678">
      <w:pPr>
        <w:pStyle w:val="ConsPlusNormal"/>
        <w:ind w:firstLine="540"/>
        <w:jc w:val="both"/>
      </w:pPr>
      <w:r>
        <w:t>--------------------------------</w:t>
      </w:r>
    </w:p>
    <w:p w:rsidR="002E3678" w:rsidRDefault="002E3678">
      <w:pPr>
        <w:pStyle w:val="ConsPlusNormal"/>
        <w:ind w:firstLine="540"/>
        <w:jc w:val="both"/>
      </w:pPr>
      <w:r>
        <w:t>&lt;*&gt; Размер средств заявки на авансирование устанавливается: на 2013 год - не более 55%, на 2014 год - не более 40%, с 2015 года - не более 50% от среднемесячного объема средств, направляемых на оплату медицинской помощи.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  <w:r>
        <w:t>5.6. представлять страховой медицинской организации в течение пяти рабочих дней месяца, следующего за отчетным, реестр счетов и счет на оплату медицинской помощи, оказанной застрахованным лицам;</w:t>
      </w:r>
    </w:p>
    <w:p w:rsidR="002E3678" w:rsidRDefault="002E3678">
      <w:pPr>
        <w:pStyle w:val="ConsPlusNormal"/>
        <w:ind w:firstLine="540"/>
        <w:jc w:val="both"/>
      </w:pPr>
      <w:r>
        <w:t xml:space="preserve">5.7. представлять отчетность об использовании средств обязательного медицинского страхования, об оказанной застрахованному лицу медицинской помощи и иную отчетность в порядке, устанавливаемым Федеральным фондом в соответствии со </w:t>
      </w:r>
      <w:hyperlink r:id="rId20" w:history="1">
        <w:r>
          <w:rPr>
            <w:color w:val="0000FF"/>
          </w:rPr>
          <w:t>статьей 33</w:t>
        </w:r>
      </w:hyperlink>
      <w:r>
        <w:t xml:space="preserve"> Федерального закона;</w:t>
      </w:r>
    </w:p>
    <w:p w:rsidR="002E3678" w:rsidRDefault="002E3678">
      <w:pPr>
        <w:pStyle w:val="ConsPlusNormal"/>
        <w:ind w:firstLine="540"/>
        <w:jc w:val="both"/>
      </w:pPr>
      <w:r>
        <w:t xml:space="preserve">5.8. вести персонифицированный учет медицинской помощи, оказанной застрахованным лицам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и представлять страховой медицинской организации сведения, необходимые для исполнения настоящего договора;</w:t>
      </w:r>
    </w:p>
    <w:p w:rsidR="002E3678" w:rsidRDefault="002E3678">
      <w:pPr>
        <w:pStyle w:val="ConsPlusNormal"/>
        <w:ind w:firstLine="540"/>
        <w:jc w:val="both"/>
      </w:pPr>
      <w:r>
        <w:t>5.9. предоставлять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страхования, а также для деятельности представителя страховой медицинской организации;</w:t>
      </w:r>
    </w:p>
    <w:p w:rsidR="002E3678" w:rsidRDefault="002E3678">
      <w:pPr>
        <w:pStyle w:val="ConsPlusNormal"/>
        <w:ind w:firstLine="540"/>
        <w:jc w:val="both"/>
      </w:pPr>
      <w:r>
        <w:t>5.10. использовать средства обязательного медицинского страхования, полученные за оказанную медицинскую помощь в соответствии с территориальной программой обязательного медицинского страхования;</w:t>
      </w:r>
    </w:p>
    <w:p w:rsidR="002E3678" w:rsidRDefault="002E3678">
      <w:pPr>
        <w:pStyle w:val="ConsPlusNormal"/>
        <w:ind w:firstLine="540"/>
        <w:jc w:val="both"/>
      </w:pPr>
      <w:r>
        <w:t>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2E3678" w:rsidRDefault="002E3678">
      <w:pPr>
        <w:pStyle w:val="ConsPlusNormal"/>
        <w:ind w:firstLine="540"/>
        <w:jc w:val="both"/>
      </w:pPr>
      <w:r>
        <w:t>5.11. вести раздельный учет по операциям со средствами обязательного медицинского страхования;</w:t>
      </w:r>
    </w:p>
    <w:p w:rsidR="002E3678" w:rsidRDefault="002E3678">
      <w:pPr>
        <w:pStyle w:val="ConsPlusNormal"/>
        <w:ind w:firstLine="540"/>
        <w:jc w:val="both"/>
      </w:pPr>
      <w:r>
        <w:t xml:space="preserve">5.12. проводить ежемесячно на 1 число месяца, следующего за отчетным, а также ежегодно </w:t>
      </w:r>
      <w:r>
        <w:lastRenderedPageBreak/>
        <w:t>по состоянию на конец финансового года сверку расчетов со страховой медицинской организацией, по результатам которой составляется акт о принятии к оплате оказанной медицинской помощи, подтверждающий сумму окончательного расчета между Сторонами и содержащий сведения, предусмотренные правилами обязательного медицинского страхования и направлять подписанный (в том числе и с разногласиями) акт в страховую медицинскую организации в течение 5 рабочих дней после получения данного акта от страховой медицинской организации;</w:t>
      </w:r>
    </w:p>
    <w:p w:rsidR="002E3678" w:rsidRDefault="002E3678">
      <w:pPr>
        <w:pStyle w:val="ConsPlusNormal"/>
        <w:ind w:firstLine="540"/>
        <w:jc w:val="both"/>
      </w:pPr>
      <w:r>
        <w:t xml:space="preserve">5.13.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22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2E3678" w:rsidRDefault="002E3678">
      <w:pPr>
        <w:pStyle w:val="ConsPlusNormal"/>
        <w:ind w:firstLine="540"/>
        <w:jc w:val="both"/>
      </w:pPr>
      <w:r>
        <w:t>5.14. представлять до __ числа каждого месяца включительно в электронном виде и (или) на бумажном носителе сведения в страховую медицинскую организацию о численности застрахованных лиц (</w:t>
      </w:r>
      <w:hyperlink w:anchor="P780" w:history="1">
        <w:r>
          <w:rPr>
            <w:color w:val="0000FF"/>
          </w:rPr>
          <w:t>приложение N 2</w:t>
        </w:r>
      </w:hyperlink>
      <w:r>
        <w:t xml:space="preserve"> к настоящему договору) и списки застрахованных лиц (с указанием фамилии, имени, отчества (при наличии), даты рождения, номера полиса обязательного медицинского страхования), выбравших Организацию для оказания медицинской помощи в амбулаторных условиях, информацию об изменении представленных ранее сведений, о возникших обстоятельствах, которые могут привести к нарушению требований стандартов медицинской помощи;</w:t>
      </w:r>
    </w:p>
    <w:p w:rsidR="002E3678" w:rsidRDefault="002E3678">
      <w:pPr>
        <w:pStyle w:val="ConsPlusNormal"/>
        <w:ind w:firstLine="540"/>
        <w:jc w:val="both"/>
      </w:pPr>
      <w:bookmarkStart w:id="3" w:name="P117"/>
      <w:bookmarkEnd w:id="3"/>
      <w:r>
        <w:t>5.15. представить страховой медицинской организации в срок не позднее 1 рабочего дня после дня заключения настоящего договора сведения, подтверждающие право Организации на осуществление медицинской деятельности, заверенные в установленном порядке, перечень видов медицинской помощи, предоставляемых в соответствии с территориальной программой 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доступности и качества медицинской помощи, установленные для Организации, и другие документы, необходимые для выполнения настоящего договора;</w:t>
      </w:r>
    </w:p>
    <w:p w:rsidR="002E3678" w:rsidRDefault="002E3678">
      <w:pPr>
        <w:pStyle w:val="ConsPlusNormal"/>
        <w:ind w:firstLine="540"/>
        <w:jc w:val="both"/>
      </w:pPr>
      <w:r>
        <w:t>5.16. предоставлять страховой медицинской организации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счетов за оказанную медицинскую помощь;</w:t>
      </w:r>
    </w:p>
    <w:p w:rsidR="002E3678" w:rsidRDefault="002E3678">
      <w:pPr>
        <w:pStyle w:val="ConsPlusNormal"/>
        <w:ind w:firstLine="540"/>
        <w:jc w:val="both"/>
      </w:pPr>
      <w:r>
        <w:t>5.16.1. при необходимости в течение 5 рабочих дней месяца, следующего за отчетным, направлять в комиссию по разработке территориальной программы обязательного медицинского страхования заявку на перераспределение объемов предоставления медицинской помощи;</w:t>
      </w:r>
    </w:p>
    <w:p w:rsidR="002E3678" w:rsidRDefault="002E3678">
      <w:pPr>
        <w:pStyle w:val="ConsPlusNormal"/>
        <w:ind w:firstLine="540"/>
        <w:jc w:val="both"/>
      </w:pPr>
      <w:r>
        <w:t xml:space="preserve">5.17. выполнять иные обязанности,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 настоящим договором.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center"/>
        <w:outlineLvl w:val="1"/>
      </w:pPr>
      <w:r>
        <w:t>III. Ответственность сторон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  <w:r>
        <w:t>6. За неисполнение или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2E3678" w:rsidRDefault="002E3678">
      <w:pPr>
        <w:pStyle w:val="ConsPlusNormal"/>
        <w:ind w:firstLine="540"/>
        <w:jc w:val="both"/>
      </w:pPr>
      <w:r>
        <w:t>7. Страховая медицинская организация несет ответственность за:</w:t>
      </w:r>
    </w:p>
    <w:p w:rsidR="002E3678" w:rsidRDefault="002E3678">
      <w:pPr>
        <w:pStyle w:val="ConsPlusNormal"/>
        <w:ind w:firstLine="540"/>
        <w:jc w:val="both"/>
      </w:pPr>
      <w:r>
        <w:t>7.1. неоплату, неполную или несвоевременную оплату медицинской помощи, оказанной по настоящему договору, в виде уплаты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2E3678" w:rsidRDefault="002E3678">
      <w:pPr>
        <w:pStyle w:val="ConsPlusNormal"/>
        <w:ind w:firstLine="540"/>
        <w:jc w:val="both"/>
      </w:pPr>
      <w:r>
        <w:t>Уплата пени не освобождает страховую медицинскую организацию от оплаты медицинской помощи в соответствии с условиями настоящего договора;</w:t>
      </w:r>
    </w:p>
    <w:p w:rsidR="002E3678" w:rsidRDefault="002E3678">
      <w:pPr>
        <w:pStyle w:val="ConsPlusNormal"/>
        <w:ind w:firstLine="540"/>
        <w:jc w:val="both"/>
      </w:pPr>
      <w:r>
        <w:t>7.2. необеспечение сохранности и конфиденциальности предоставляемой информации в соответствии с законодательством Российской Федерации.</w:t>
      </w:r>
    </w:p>
    <w:p w:rsidR="002E3678" w:rsidRDefault="002E3678">
      <w:pPr>
        <w:pStyle w:val="ConsPlusNormal"/>
        <w:ind w:firstLine="540"/>
        <w:jc w:val="both"/>
      </w:pPr>
      <w:r>
        <w:t xml:space="preserve">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>
        <w:lastRenderedPageBreak/>
        <w:t>непреодолимой силы.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center"/>
        <w:outlineLvl w:val="1"/>
      </w:pPr>
      <w:r>
        <w:t>IV. Срок действия договора и порядок его расторжения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  <w:r>
        <w:t>9. Настоящий договор вступает в силу со дня подписания его сторонами и действует по 31 декабря года, в котором он был заключен.</w:t>
      </w:r>
    </w:p>
    <w:p w:rsidR="002E3678" w:rsidRDefault="002E3678">
      <w:pPr>
        <w:pStyle w:val="ConsPlusNormal"/>
        <w:ind w:firstLine="540"/>
        <w:jc w:val="both"/>
      </w:pPr>
      <w:r>
        <w:t>10. Действие настоящего договора продлевается на следующий календарный год, если ни одна из сторон не заявит о его прекращении за тридцать дней до его окончания.</w:t>
      </w:r>
    </w:p>
    <w:p w:rsidR="002E3678" w:rsidRDefault="002E3678">
      <w:pPr>
        <w:pStyle w:val="ConsPlusNormal"/>
        <w:ind w:firstLine="540"/>
        <w:jc w:val="both"/>
      </w:pPr>
      <w:r>
        <w:t>11. Страховая медицинская организация и Организация не вправе в одностороннем порядке отказаться от исполнения настоящего договора.</w:t>
      </w:r>
    </w:p>
    <w:p w:rsidR="002E3678" w:rsidRDefault="002E3678">
      <w:pPr>
        <w:pStyle w:val="ConsPlusNormal"/>
        <w:ind w:firstLine="540"/>
        <w:jc w:val="both"/>
      </w:pPr>
      <w:r>
        <w:t>12. Настоящий договор может быть расторгнут по соглашению сторон, совершенному в письменной форме.</w:t>
      </w:r>
    </w:p>
    <w:p w:rsidR="002E3678" w:rsidRDefault="002E3678">
      <w:pPr>
        <w:pStyle w:val="ConsPlusNormal"/>
        <w:ind w:firstLine="540"/>
        <w:jc w:val="both"/>
      </w:pPr>
      <w:r>
        <w:t>13. Настоящий договор расторгается в одностороннем порядке:</w:t>
      </w:r>
    </w:p>
    <w:p w:rsidR="002E3678" w:rsidRDefault="002E3678">
      <w:pPr>
        <w:pStyle w:val="ConsPlusNormal"/>
        <w:ind w:firstLine="540"/>
        <w:jc w:val="both"/>
      </w:pPr>
      <w:r>
        <w:t>при ликвидации одной из сторон;</w:t>
      </w:r>
    </w:p>
    <w:p w:rsidR="002E3678" w:rsidRDefault="002E3678">
      <w:pPr>
        <w:pStyle w:val="ConsPlusNormal"/>
        <w:ind w:firstLine="540"/>
        <w:jc w:val="both"/>
      </w:pPr>
      <w:r>
        <w:t>при приостановлении, ограничении, отзыве либо прекращении действия лицензии у страховой медицинской организации;</w:t>
      </w:r>
    </w:p>
    <w:p w:rsidR="002E3678" w:rsidRDefault="002E3678">
      <w:pPr>
        <w:pStyle w:val="ConsPlusNormal"/>
        <w:ind w:firstLine="540"/>
        <w:jc w:val="both"/>
      </w:pPr>
      <w:r>
        <w:t>при утрате Организацией права на осуществление медицинской деятельности;</w:t>
      </w:r>
    </w:p>
    <w:p w:rsidR="002E3678" w:rsidRDefault="002E3678">
      <w:pPr>
        <w:pStyle w:val="ConsPlusNormal"/>
        <w:ind w:firstLine="540"/>
        <w:jc w:val="both"/>
      </w:pPr>
      <w:r>
        <w:t>при исключении Организации и (или) страховой медицинской организации из реестров медицинских организаций, страховых медицинских организаций, осуществляющих деятельность в сфере обязательного медицинского страхования.</w:t>
      </w:r>
    </w:p>
    <w:p w:rsidR="002E3678" w:rsidRDefault="002E3678">
      <w:pPr>
        <w:pStyle w:val="ConsPlusNormal"/>
        <w:ind w:firstLine="540"/>
        <w:jc w:val="both"/>
      </w:pPr>
      <w:r>
        <w:t>14. О намерении досрочного расторжения договора страховая медицинская организация уведомляет Организацию за три месяца до предполагаемой даты расторжения договора.</w:t>
      </w:r>
    </w:p>
    <w:p w:rsidR="002E3678" w:rsidRDefault="002E3678">
      <w:pPr>
        <w:pStyle w:val="ConsPlusNormal"/>
        <w:ind w:firstLine="540"/>
        <w:jc w:val="both"/>
      </w:pPr>
      <w:r>
        <w:t>15. При расторжении настоящего договора стороны производят окончательный расчет в течение десяти дней после прекращения действия договора, при этом ликвидируют взаимную дебиторскую и кредиторскую задолженность, о чем составляют соответствующий акт, копия которого в течение одного дня направляется страховой медицинской организацией в территориальный фонд.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center"/>
        <w:outlineLvl w:val="1"/>
      </w:pPr>
      <w:r>
        <w:t>V. Прочие условия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  <w:r>
        <w:t>16. Настоящий договор составлен в двух экземплярах, имеющих одинаковую юридическую силу. Один экземпляр находится у страховой медицинской организации, другой - у Организации.</w:t>
      </w:r>
    </w:p>
    <w:p w:rsidR="002E3678" w:rsidRDefault="002E3678">
      <w:pPr>
        <w:pStyle w:val="ConsPlusNormal"/>
        <w:ind w:firstLine="540"/>
        <w:jc w:val="both"/>
      </w:pPr>
      <w:r>
        <w:t>17.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2E3678" w:rsidRDefault="002E3678">
      <w:pPr>
        <w:pStyle w:val="ConsPlusNormal"/>
        <w:ind w:firstLine="540"/>
        <w:jc w:val="both"/>
      </w:pPr>
      <w:r>
        <w:t>18. Стороны обязуются незамедлительно извещать друг друга об изменениях своих адресов и реквизитов.</w:t>
      </w:r>
    </w:p>
    <w:p w:rsidR="002E3678" w:rsidRDefault="002E3678">
      <w:pPr>
        <w:pStyle w:val="ConsPlusNormal"/>
        <w:ind w:firstLine="540"/>
        <w:jc w:val="both"/>
      </w:pPr>
      <w:r>
        <w:t>19. Стороны обязуются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 случае если одна из Сторон поручает обработку персональных данных третьим лицам, на нее возлагается обязанность обеспечения указанными лицами конфиденциальности персональных данных и безопасности персональных данных при их обработке.</w:t>
      </w:r>
    </w:p>
    <w:p w:rsidR="002E3678" w:rsidRDefault="002E3678">
      <w:pPr>
        <w:pStyle w:val="ConsPlusNormal"/>
        <w:ind w:firstLine="540"/>
        <w:jc w:val="both"/>
      </w:pPr>
      <w:r>
        <w:t>20. Приложения к настоящему договору являются его неотъемлемой частью.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center"/>
        <w:outlineLvl w:val="1"/>
      </w:pPr>
      <w:r>
        <w:t>VI. Реквизиты сторон: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Cell"/>
        <w:jc w:val="both"/>
      </w:pPr>
      <w:r>
        <w:t>Страховая медицинская организация:         Организация:</w:t>
      </w:r>
    </w:p>
    <w:p w:rsidR="002E3678" w:rsidRDefault="002E3678">
      <w:pPr>
        <w:pStyle w:val="ConsPlusCell"/>
        <w:jc w:val="both"/>
      </w:pPr>
      <w:r>
        <w:t>ИНН/КПП ________/__________________        ИНН/КПП ____________/___________</w:t>
      </w:r>
    </w:p>
    <w:p w:rsidR="002E3678" w:rsidRDefault="002E3678">
      <w:pPr>
        <w:pStyle w:val="ConsPlusCell"/>
        <w:jc w:val="both"/>
      </w:pPr>
      <w:r>
        <w:t>Адрес (место) нахождения                   Адрес (место) нахождения</w:t>
      </w:r>
    </w:p>
    <w:p w:rsidR="002E3678" w:rsidRDefault="002E3678">
      <w:pPr>
        <w:pStyle w:val="ConsPlusCell"/>
        <w:jc w:val="both"/>
      </w:pPr>
      <w:r>
        <w:t>юридического лица: ________________        юридического лица: _____________</w:t>
      </w:r>
    </w:p>
    <w:p w:rsidR="002E3678" w:rsidRDefault="002E3678">
      <w:pPr>
        <w:pStyle w:val="ConsPlusCell"/>
        <w:jc w:val="both"/>
      </w:pPr>
      <w:r>
        <w:t>Банковские реквизиты: _____________        Банковские реквизиты: __________</w:t>
      </w:r>
    </w:p>
    <w:p w:rsidR="002E3678" w:rsidRDefault="002E3678">
      <w:pPr>
        <w:pStyle w:val="ConsPlusCell"/>
        <w:jc w:val="both"/>
      </w:pPr>
      <w:r>
        <w:t>БИК __________________                     БИК ________________</w:t>
      </w:r>
    </w:p>
    <w:p w:rsidR="002E3678" w:rsidRDefault="002E3678">
      <w:pPr>
        <w:pStyle w:val="ConsPlusNormal"/>
        <w:jc w:val="center"/>
      </w:pPr>
    </w:p>
    <w:p w:rsidR="002E3678" w:rsidRDefault="002E3678">
      <w:pPr>
        <w:pStyle w:val="ConsPlusNormal"/>
        <w:jc w:val="center"/>
        <w:outlineLvl w:val="1"/>
      </w:pPr>
      <w:r>
        <w:t>VII. Подписи сторон</w:t>
      </w:r>
    </w:p>
    <w:p w:rsidR="002E3678" w:rsidRDefault="002E3678">
      <w:pPr>
        <w:pStyle w:val="ConsPlusNormal"/>
        <w:jc w:val="center"/>
      </w:pPr>
    </w:p>
    <w:p w:rsidR="002E3678" w:rsidRDefault="002E3678">
      <w:pPr>
        <w:pStyle w:val="ConsPlusCell"/>
        <w:jc w:val="both"/>
      </w:pPr>
      <w:r>
        <w:t>Страховая медицинская организация:         Организация:</w:t>
      </w:r>
    </w:p>
    <w:p w:rsidR="002E3678" w:rsidRDefault="002E3678">
      <w:pPr>
        <w:pStyle w:val="ConsPlusCell"/>
        <w:jc w:val="both"/>
      </w:pPr>
      <w:r>
        <w:t>___________________________________        ________________________________</w:t>
      </w:r>
    </w:p>
    <w:p w:rsidR="002E3678" w:rsidRDefault="002E3678">
      <w:pPr>
        <w:pStyle w:val="ConsPlusCell"/>
        <w:jc w:val="both"/>
      </w:pPr>
      <w:r>
        <w:t xml:space="preserve">              М.П.                                       М.П.</w:t>
      </w:r>
    </w:p>
    <w:p w:rsidR="002E3678" w:rsidRDefault="002E3678">
      <w:pPr>
        <w:pStyle w:val="ConsPlusCell"/>
        <w:jc w:val="both"/>
      </w:pPr>
    </w:p>
    <w:p w:rsidR="002E3678" w:rsidRDefault="002E3678">
      <w:pPr>
        <w:pStyle w:val="ConsPlusCell"/>
        <w:jc w:val="both"/>
      </w:pPr>
      <w:r>
        <w:t>"__" ____________ 20__ г.                  "__" ____________ 20__ г.</w:t>
      </w:r>
    </w:p>
    <w:p w:rsidR="002E3678" w:rsidRDefault="002E3678">
      <w:pPr>
        <w:pStyle w:val="ConsPlusNormal"/>
        <w:jc w:val="both"/>
      </w:pPr>
    </w:p>
    <w:p w:rsidR="002E3678" w:rsidRDefault="002E3678">
      <w:pPr>
        <w:pStyle w:val="ConsPlusNormal"/>
        <w:jc w:val="both"/>
      </w:pPr>
    </w:p>
    <w:p w:rsidR="002E3678" w:rsidRDefault="002E3678">
      <w:pPr>
        <w:pStyle w:val="ConsPlusNormal"/>
        <w:jc w:val="both"/>
      </w:pPr>
    </w:p>
    <w:p w:rsidR="002E3678" w:rsidRDefault="002E3678">
      <w:pPr>
        <w:pStyle w:val="ConsPlusNormal"/>
        <w:jc w:val="both"/>
      </w:pPr>
    </w:p>
    <w:p w:rsidR="002E3678" w:rsidRDefault="002E3678">
      <w:pPr>
        <w:pStyle w:val="ConsPlusNormal"/>
        <w:jc w:val="both"/>
      </w:pPr>
    </w:p>
    <w:p w:rsidR="002E3678" w:rsidRDefault="002E3678">
      <w:pPr>
        <w:sectPr w:rsidR="002E3678" w:rsidSect="00175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678" w:rsidRDefault="002E3678">
      <w:pPr>
        <w:pStyle w:val="ConsPlusNormal"/>
        <w:jc w:val="right"/>
        <w:outlineLvl w:val="1"/>
      </w:pPr>
      <w:r>
        <w:lastRenderedPageBreak/>
        <w:t>Приложение N 1</w:t>
      </w:r>
    </w:p>
    <w:p w:rsidR="002E3678" w:rsidRDefault="002E3678">
      <w:pPr>
        <w:pStyle w:val="ConsPlusNormal"/>
        <w:jc w:val="right"/>
      </w:pPr>
      <w:r>
        <w:t>к типовому договору на оказание</w:t>
      </w:r>
    </w:p>
    <w:p w:rsidR="002E3678" w:rsidRDefault="002E3678">
      <w:pPr>
        <w:pStyle w:val="ConsPlusNormal"/>
        <w:jc w:val="right"/>
      </w:pPr>
      <w:r>
        <w:t>и оплату медицинской помощи</w:t>
      </w:r>
    </w:p>
    <w:p w:rsidR="002E3678" w:rsidRDefault="002E3678">
      <w:pPr>
        <w:pStyle w:val="ConsPlusNormal"/>
        <w:jc w:val="right"/>
      </w:pPr>
      <w:r>
        <w:t>по обязательному медицинскому</w:t>
      </w:r>
    </w:p>
    <w:p w:rsidR="002E3678" w:rsidRDefault="002E3678">
      <w:pPr>
        <w:pStyle w:val="ConsPlusNormal"/>
        <w:jc w:val="right"/>
      </w:pPr>
      <w:r>
        <w:t>страхованию, утвержденному приказом</w:t>
      </w:r>
    </w:p>
    <w:p w:rsidR="002E3678" w:rsidRDefault="002E3678">
      <w:pPr>
        <w:pStyle w:val="ConsPlusNormal"/>
        <w:jc w:val="right"/>
      </w:pPr>
      <w:r>
        <w:t>Министерства здравоохранения</w:t>
      </w:r>
    </w:p>
    <w:p w:rsidR="002E3678" w:rsidRDefault="002E3678">
      <w:pPr>
        <w:pStyle w:val="ConsPlusNormal"/>
        <w:jc w:val="right"/>
      </w:pPr>
      <w:r>
        <w:t>Российской Федерации</w:t>
      </w:r>
    </w:p>
    <w:p w:rsidR="002E3678" w:rsidRDefault="002E3678">
      <w:pPr>
        <w:pStyle w:val="ConsPlusNormal"/>
        <w:jc w:val="right"/>
      </w:pPr>
      <w:r>
        <w:t>от 24.12.2012 N 1355н</w:t>
      </w:r>
    </w:p>
    <w:p w:rsidR="002E3678" w:rsidRDefault="002E3678">
      <w:pPr>
        <w:pStyle w:val="ConsPlusNormal"/>
        <w:jc w:val="center"/>
      </w:pPr>
    </w:p>
    <w:p w:rsidR="002E3678" w:rsidRDefault="002E3678">
      <w:pPr>
        <w:pStyle w:val="ConsPlusNormal"/>
        <w:jc w:val="center"/>
      </w:pPr>
      <w:r>
        <w:t>Список изменяющих документов</w:t>
      </w:r>
    </w:p>
    <w:p w:rsidR="002E3678" w:rsidRDefault="002E367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16.11.2015 N 806н)</w:t>
      </w:r>
    </w:p>
    <w:p w:rsidR="002E3678" w:rsidRDefault="002E3678">
      <w:pPr>
        <w:pStyle w:val="ConsPlusNormal"/>
        <w:jc w:val="both"/>
      </w:pPr>
    </w:p>
    <w:p w:rsidR="002E3678" w:rsidRDefault="002E3678">
      <w:pPr>
        <w:pStyle w:val="ConsPlusNonformat"/>
        <w:jc w:val="both"/>
      </w:pPr>
      <w:bookmarkStart w:id="4" w:name="P186"/>
      <w:bookmarkEnd w:id="4"/>
      <w:r>
        <w:t xml:space="preserve">          Объемы медицинской помощи по территориальной программе</w:t>
      </w:r>
    </w:p>
    <w:p w:rsidR="002E3678" w:rsidRDefault="002E3678">
      <w:pPr>
        <w:pStyle w:val="ConsPlusNonformat"/>
        <w:jc w:val="both"/>
      </w:pPr>
      <w:r>
        <w:t xml:space="preserve">          обязательного медицинского страхования на ____ год. </w:t>
      </w:r>
      <w:hyperlink w:anchor="P764" w:history="1">
        <w:r>
          <w:rPr>
            <w:color w:val="0000FF"/>
          </w:rPr>
          <w:t>&lt;*&gt;</w:t>
        </w:r>
      </w:hyperlink>
    </w:p>
    <w:p w:rsidR="002E3678" w:rsidRDefault="002E3678">
      <w:pPr>
        <w:pStyle w:val="ConsPlusNonformat"/>
        <w:jc w:val="both"/>
      </w:pPr>
      <w:r>
        <w:t xml:space="preserve">         _________________________________________________________</w:t>
      </w:r>
    </w:p>
    <w:p w:rsidR="002E3678" w:rsidRDefault="002E3678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2E3678" w:rsidRDefault="002E3678">
      <w:pPr>
        <w:pStyle w:val="ConsPlusNonformat"/>
        <w:jc w:val="both"/>
      </w:pPr>
      <w:r>
        <w:t xml:space="preserve">         для лиц, застрахованных в _______________________________</w:t>
      </w:r>
    </w:p>
    <w:p w:rsidR="002E3678" w:rsidRDefault="002E3678">
      <w:pPr>
        <w:pStyle w:val="ConsPlusNonformat"/>
        <w:jc w:val="both"/>
      </w:pPr>
      <w:r>
        <w:t xml:space="preserve">                                       (наименование страховой</w:t>
      </w:r>
    </w:p>
    <w:p w:rsidR="002E3678" w:rsidRDefault="002E3678">
      <w:pPr>
        <w:pStyle w:val="ConsPlusNonformat"/>
        <w:jc w:val="both"/>
      </w:pPr>
      <w:r>
        <w:t xml:space="preserve">                                       медицинской организации)</w:t>
      </w:r>
    </w:p>
    <w:p w:rsidR="002E3678" w:rsidRDefault="002E36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2E3678">
        <w:tc>
          <w:tcPr>
            <w:tcW w:w="2722" w:type="dxa"/>
            <w:gridSpan w:val="3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5" w:type="dxa"/>
            <w:gridSpan w:val="5"/>
          </w:tcPr>
          <w:p w:rsidR="002E3678" w:rsidRDefault="002E3678">
            <w:pPr>
              <w:pStyle w:val="ConsPlusNormal"/>
              <w:jc w:val="center"/>
            </w:pPr>
            <w:r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</w:tcPr>
          <w:p w:rsidR="002E3678" w:rsidRDefault="002E3678">
            <w:pPr>
              <w:pStyle w:val="ConsPlusNormal"/>
              <w:jc w:val="center"/>
            </w:pPr>
            <w:r>
              <w:t>Стоимость объемов медицинской помощи по территориальной программе обязательного медицинского страхования по источникам ее финансового обеспечения, руб.</w:t>
            </w: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  <w:vMerge/>
          </w:tcPr>
          <w:p w:rsidR="002E3678" w:rsidRDefault="002E3678"/>
        </w:tc>
        <w:tc>
          <w:tcPr>
            <w:tcW w:w="1191" w:type="dxa"/>
            <w:vMerge/>
          </w:tcPr>
          <w:p w:rsidR="002E3678" w:rsidRDefault="002E3678"/>
        </w:tc>
        <w:tc>
          <w:tcPr>
            <w:tcW w:w="753" w:type="dxa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12" w:type="dxa"/>
            <w:gridSpan w:val="4"/>
          </w:tcPr>
          <w:p w:rsidR="002E3678" w:rsidRDefault="002E36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53" w:type="dxa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21" w:type="dxa"/>
            <w:gridSpan w:val="4"/>
          </w:tcPr>
          <w:p w:rsidR="002E3678" w:rsidRDefault="002E367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  <w:vMerge/>
          </w:tcPr>
          <w:p w:rsidR="002E3678" w:rsidRDefault="002E3678"/>
        </w:tc>
        <w:tc>
          <w:tcPr>
            <w:tcW w:w="1191" w:type="dxa"/>
            <w:vMerge/>
          </w:tcPr>
          <w:p w:rsidR="002E3678" w:rsidRDefault="002E3678"/>
        </w:tc>
        <w:tc>
          <w:tcPr>
            <w:tcW w:w="753" w:type="dxa"/>
            <w:vMerge/>
          </w:tcPr>
          <w:p w:rsidR="002E3678" w:rsidRDefault="002E3678"/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753" w:type="dxa"/>
            <w:vMerge/>
          </w:tcPr>
          <w:p w:rsidR="002E3678" w:rsidRDefault="002E3678"/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62" w:type="dxa"/>
          </w:tcPr>
          <w:p w:rsidR="002E3678" w:rsidRDefault="002E3678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2" w:type="dxa"/>
          </w:tcPr>
          <w:p w:rsidR="002E3678" w:rsidRDefault="002E3678">
            <w:pPr>
              <w:pStyle w:val="ConsPlusNormal"/>
              <w:jc w:val="center"/>
            </w:pPr>
            <w:r>
              <w:t>13</w:t>
            </w: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lastRenderedPageBreak/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 xml:space="preserve">- скорая медицинская помощь (сумма </w:t>
            </w:r>
            <w:hyperlink w:anchor="P381" w:history="1">
              <w:r>
                <w:rPr>
                  <w:color w:val="0000FF"/>
                </w:rPr>
                <w:t>строк 13</w:t>
              </w:r>
            </w:hyperlink>
            <w:r>
              <w:t xml:space="preserve"> + </w:t>
            </w:r>
            <w:hyperlink w:anchor="P508" w:history="1">
              <w:r>
                <w:rPr>
                  <w:color w:val="0000FF"/>
                </w:rPr>
                <w:t>23</w:t>
              </w:r>
            </w:hyperlink>
            <w:r>
              <w:t xml:space="preserve"> + </w:t>
            </w:r>
            <w:hyperlink w:anchor="P635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1304" w:type="dxa"/>
            <w:vMerge w:val="restart"/>
            <w:vAlign w:val="center"/>
          </w:tcPr>
          <w:p w:rsidR="002E3678" w:rsidRDefault="002E367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624" w:type="dxa"/>
            <w:vMerge w:val="restart"/>
            <w:vAlign w:val="center"/>
          </w:tcPr>
          <w:p w:rsidR="002E3678" w:rsidRDefault="002E3678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</w:tcPr>
          <w:p w:rsidR="002E3678" w:rsidRDefault="00EF0E4E">
            <w:pPr>
              <w:pStyle w:val="ConsPlusNormal"/>
              <w:jc w:val="center"/>
            </w:pPr>
            <w:hyperlink w:anchor="P395" w:history="1">
              <w:r w:rsidR="002E3678">
                <w:rPr>
                  <w:color w:val="0000FF"/>
                </w:rPr>
                <w:t>14</w:t>
              </w:r>
            </w:hyperlink>
            <w:r w:rsidR="002E3678">
              <w:t xml:space="preserve"> + </w:t>
            </w:r>
            <w:hyperlink w:anchor="P522" w:history="1">
              <w:r w:rsidR="002E3678">
                <w:rPr>
                  <w:color w:val="0000FF"/>
                </w:rPr>
                <w:t>24</w:t>
              </w:r>
            </w:hyperlink>
            <w:r w:rsidR="002E3678">
              <w:t xml:space="preserve"> + </w:t>
            </w:r>
            <w:hyperlink w:anchor="P649" w:history="1">
              <w:r w:rsidR="002E3678">
                <w:rPr>
                  <w:color w:val="0000FF"/>
                </w:rPr>
                <w:t>34</w:t>
              </w:r>
            </w:hyperlink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1304" w:type="dxa"/>
            <w:vMerge/>
          </w:tcPr>
          <w:p w:rsidR="002E3678" w:rsidRDefault="002E3678"/>
        </w:tc>
        <w:tc>
          <w:tcPr>
            <w:tcW w:w="624" w:type="dxa"/>
            <w:vMerge/>
          </w:tcPr>
          <w:p w:rsidR="002E3678" w:rsidRDefault="002E3678"/>
        </w:tc>
        <w:tc>
          <w:tcPr>
            <w:tcW w:w="794" w:type="dxa"/>
          </w:tcPr>
          <w:p w:rsidR="002E3678" w:rsidRDefault="00EF0E4E">
            <w:pPr>
              <w:pStyle w:val="ConsPlusNormal"/>
              <w:jc w:val="center"/>
            </w:pPr>
            <w:hyperlink w:anchor="P407" w:history="1">
              <w:r w:rsidR="002E3678">
                <w:rPr>
                  <w:color w:val="0000FF"/>
                </w:rPr>
                <w:t>15</w:t>
              </w:r>
            </w:hyperlink>
            <w:r w:rsidR="002E3678">
              <w:t xml:space="preserve"> + </w:t>
            </w:r>
            <w:hyperlink w:anchor="P534" w:history="1">
              <w:r w:rsidR="002E3678">
                <w:rPr>
                  <w:color w:val="0000FF"/>
                </w:rPr>
                <w:t>25</w:t>
              </w:r>
            </w:hyperlink>
            <w:r w:rsidR="002E3678">
              <w:t xml:space="preserve"> + </w:t>
            </w:r>
            <w:hyperlink w:anchor="P661" w:history="1">
              <w:r w:rsidR="002E3678">
                <w:rPr>
                  <w:color w:val="0000FF"/>
                </w:rPr>
                <w:t>35</w:t>
              </w:r>
            </w:hyperlink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1304" w:type="dxa"/>
            <w:vMerge/>
          </w:tcPr>
          <w:p w:rsidR="002E3678" w:rsidRDefault="002E3678"/>
        </w:tc>
        <w:tc>
          <w:tcPr>
            <w:tcW w:w="624" w:type="dxa"/>
            <w:vMerge/>
          </w:tcPr>
          <w:p w:rsidR="002E3678" w:rsidRDefault="002E3678"/>
        </w:tc>
        <w:tc>
          <w:tcPr>
            <w:tcW w:w="794" w:type="dxa"/>
          </w:tcPr>
          <w:p w:rsidR="002E3678" w:rsidRDefault="00EF0E4E">
            <w:pPr>
              <w:pStyle w:val="ConsPlusNormal"/>
              <w:jc w:val="center"/>
            </w:pPr>
            <w:hyperlink w:anchor="P419" w:history="1">
              <w:r w:rsidR="002E3678">
                <w:rPr>
                  <w:color w:val="0000FF"/>
                </w:rPr>
                <w:t>16</w:t>
              </w:r>
            </w:hyperlink>
            <w:r w:rsidR="002E3678">
              <w:t xml:space="preserve"> + </w:t>
            </w:r>
            <w:hyperlink w:anchor="P546" w:history="1">
              <w:r w:rsidR="002E3678">
                <w:rPr>
                  <w:color w:val="0000FF"/>
                </w:rPr>
                <w:t>26</w:t>
              </w:r>
            </w:hyperlink>
            <w:r w:rsidR="002E3678">
              <w:t xml:space="preserve"> + </w:t>
            </w:r>
            <w:hyperlink w:anchor="P673" w:history="1">
              <w:r w:rsidR="002E3678">
                <w:rPr>
                  <w:color w:val="0000FF"/>
                </w:rPr>
                <w:t>36</w:t>
              </w:r>
            </w:hyperlink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 xml:space="preserve">- в стационарных условиях (сумма </w:t>
            </w:r>
            <w:hyperlink w:anchor="P431" w:history="1">
              <w:r>
                <w:rPr>
                  <w:color w:val="0000FF"/>
                </w:rPr>
                <w:t>строк 17</w:t>
              </w:r>
            </w:hyperlink>
            <w:r>
              <w:t xml:space="preserve"> + </w:t>
            </w:r>
            <w:hyperlink w:anchor="P558" w:history="1">
              <w:r>
                <w:rPr>
                  <w:color w:val="0000FF"/>
                </w:rPr>
                <w:t>27</w:t>
              </w:r>
            </w:hyperlink>
            <w:r>
              <w:t xml:space="preserve"> + </w:t>
            </w:r>
            <w:hyperlink w:anchor="P685" w:history="1">
              <w:r>
                <w:rPr>
                  <w:color w:val="0000FF"/>
                </w:rPr>
                <w:t>37</w:t>
              </w:r>
            </w:hyperlink>
            <w:r>
              <w:t>), в том числе: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</w:tcPr>
          <w:p w:rsidR="002E3678" w:rsidRDefault="002E3678">
            <w:pPr>
              <w:pStyle w:val="ConsPlusNormal"/>
              <w:ind w:left="283"/>
              <w:jc w:val="both"/>
            </w:pPr>
            <w:r>
              <w:t xml:space="preserve">медицинская реабилитация (в </w:t>
            </w:r>
            <w:hyperlink w:anchor="P305" w:history="1">
              <w:r>
                <w:rPr>
                  <w:color w:val="0000FF"/>
                </w:rPr>
                <w:t>строке 7</w:t>
              </w:r>
            </w:hyperlink>
            <w:r>
              <w:t xml:space="preserve"> - сумма </w:t>
            </w:r>
            <w:hyperlink w:anchor="P445" w:history="1">
              <w:r>
                <w:rPr>
                  <w:color w:val="0000FF"/>
                </w:rPr>
                <w:t>строк 18</w:t>
              </w:r>
            </w:hyperlink>
            <w:r>
              <w:t xml:space="preserve"> + </w:t>
            </w:r>
            <w:hyperlink w:anchor="P572" w:history="1">
              <w:r>
                <w:rPr>
                  <w:color w:val="0000FF"/>
                </w:rPr>
                <w:t>28</w:t>
              </w:r>
            </w:hyperlink>
            <w:r>
              <w:t xml:space="preserve"> + </w:t>
            </w:r>
            <w:hyperlink w:anchor="P699" w:history="1">
              <w:r>
                <w:rPr>
                  <w:color w:val="0000FF"/>
                </w:rPr>
                <w:t>38</w:t>
              </w:r>
            </w:hyperlink>
            <w:r>
              <w:t xml:space="preserve">; в </w:t>
            </w:r>
            <w:hyperlink w:anchor="P317" w:history="1">
              <w:r>
                <w:rPr>
                  <w:color w:val="0000FF"/>
                </w:rPr>
                <w:t>строке 8</w:t>
              </w:r>
            </w:hyperlink>
            <w:r>
              <w:t xml:space="preserve"> - сумма </w:t>
            </w:r>
            <w:hyperlink w:anchor="P457" w:history="1">
              <w:r>
                <w:rPr>
                  <w:color w:val="0000FF"/>
                </w:rPr>
                <w:t>строк 19</w:t>
              </w:r>
            </w:hyperlink>
            <w:r>
              <w:t xml:space="preserve"> + </w:t>
            </w:r>
            <w:hyperlink w:anchor="P584" w:history="1">
              <w:r>
                <w:rPr>
                  <w:color w:val="0000FF"/>
                </w:rPr>
                <w:t>29</w:t>
              </w:r>
            </w:hyperlink>
            <w:r>
              <w:t xml:space="preserve"> + </w:t>
            </w:r>
            <w:hyperlink w:anchor="P711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5" w:name="P305"/>
            <w:bookmarkEnd w:id="5"/>
            <w:r>
              <w:lastRenderedPageBreak/>
              <w:t>7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6" w:name="P317"/>
            <w:bookmarkEnd w:id="6"/>
            <w:r>
              <w:t>8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ind w:left="283"/>
            </w:pPr>
            <w:r>
              <w:lastRenderedPageBreak/>
              <w:t xml:space="preserve">высокотехнологичная медицинская помощь (сумма </w:t>
            </w:r>
            <w:hyperlink w:anchor="P469" w:history="1">
              <w:r>
                <w:rPr>
                  <w:color w:val="0000FF"/>
                </w:rPr>
                <w:t>строк 20</w:t>
              </w:r>
            </w:hyperlink>
            <w:r>
              <w:t xml:space="preserve"> + </w:t>
            </w:r>
            <w:hyperlink w:anchor="P596" w:history="1">
              <w:r>
                <w:rPr>
                  <w:color w:val="0000FF"/>
                </w:rPr>
                <w:t>30</w:t>
              </w:r>
            </w:hyperlink>
            <w:r>
              <w:t xml:space="preserve"> + </w:t>
            </w:r>
            <w:hyperlink w:anchor="P723" w:history="1">
              <w:r>
                <w:rPr>
                  <w:color w:val="0000FF"/>
                </w:rPr>
                <w:t>40</w:t>
              </w:r>
            </w:hyperlink>
            <w:r>
              <w:t>)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 xml:space="preserve">- в условиях дневных стационаров (сумма </w:t>
            </w:r>
            <w:hyperlink w:anchor="P482" w:history="1">
              <w:r>
                <w:rPr>
                  <w:color w:val="0000FF"/>
                </w:rPr>
                <w:t>строк 21</w:t>
              </w:r>
            </w:hyperlink>
            <w:r>
              <w:t xml:space="preserve"> + </w:t>
            </w:r>
            <w:hyperlink w:anchor="P609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736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пациенто-день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 xml:space="preserve">- паллиативная медицинская помощь (равно </w:t>
            </w:r>
            <w:hyperlink w:anchor="P749" w:history="1">
              <w:r>
                <w:rPr>
                  <w:color w:val="0000FF"/>
                </w:rPr>
                <w:t>строке 42</w:t>
              </w:r>
            </w:hyperlink>
            <w:r>
              <w:t>)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7" w:name="P381"/>
            <w:bookmarkEnd w:id="7"/>
            <w:r>
              <w:t>- скорая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  <w:vAlign w:val="center"/>
          </w:tcPr>
          <w:p w:rsidR="002E3678" w:rsidRDefault="002E367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8" w:name="P395"/>
            <w:bookmarkEnd w:id="8"/>
            <w:r>
              <w:t>14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9" w:name="P407"/>
            <w:bookmarkEnd w:id="9"/>
            <w:r>
              <w:t>15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 xml:space="preserve">посещение по неотлож. </w:t>
            </w:r>
            <w:r>
              <w:lastRenderedPageBreak/>
              <w:t>мед. помощи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10" w:name="P419"/>
            <w:bookmarkEnd w:id="10"/>
            <w:r>
              <w:t>16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11" w:name="P431"/>
            <w:bookmarkEnd w:id="11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</w:tcPr>
          <w:p w:rsidR="002E3678" w:rsidRDefault="002E3678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12" w:name="P445"/>
            <w:bookmarkEnd w:id="12"/>
            <w:r>
              <w:t>18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13" w:name="P457"/>
            <w:bookmarkEnd w:id="13"/>
            <w:r>
              <w:t>19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ind w:left="283"/>
            </w:pPr>
            <w:bookmarkStart w:id="14" w:name="P469"/>
            <w:bookmarkEnd w:id="14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15" w:name="P482"/>
            <w:bookmarkEnd w:id="15"/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  <w:vAlign w:val="center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16" w:name="P508"/>
            <w:bookmarkEnd w:id="16"/>
            <w:r>
              <w:lastRenderedPageBreak/>
              <w:t>- скорая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  <w:vAlign w:val="center"/>
          </w:tcPr>
          <w:p w:rsidR="002E3678" w:rsidRDefault="002E367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17" w:name="P522"/>
            <w:bookmarkEnd w:id="17"/>
            <w:r>
              <w:t>24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18" w:name="P534"/>
            <w:bookmarkEnd w:id="18"/>
            <w:r>
              <w:t>25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19" w:name="P546"/>
            <w:bookmarkEnd w:id="19"/>
            <w:r>
              <w:t>26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20" w:name="P558"/>
            <w:bookmarkEnd w:id="20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</w:tcPr>
          <w:p w:rsidR="002E3678" w:rsidRDefault="002E3678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21" w:name="P572"/>
            <w:bookmarkEnd w:id="21"/>
            <w:r>
              <w:t>28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22" w:name="P584"/>
            <w:bookmarkEnd w:id="22"/>
            <w:r>
              <w:t>29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ind w:left="283"/>
            </w:pPr>
            <w:bookmarkStart w:id="23" w:name="P596"/>
            <w:bookmarkEnd w:id="23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24" w:name="P609"/>
            <w:bookmarkEnd w:id="24"/>
            <w:r>
              <w:lastRenderedPageBreak/>
              <w:t>- в условиях дневных стационаров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25" w:name="P635"/>
            <w:bookmarkEnd w:id="25"/>
            <w:r>
              <w:t>- скорая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  <w:vAlign w:val="center"/>
          </w:tcPr>
          <w:p w:rsidR="002E3678" w:rsidRDefault="002E3678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26" w:name="P649"/>
            <w:bookmarkEnd w:id="26"/>
            <w:r>
              <w:t>34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27" w:name="P661"/>
            <w:bookmarkEnd w:id="27"/>
            <w:r>
              <w:t>35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28" w:name="P673"/>
            <w:bookmarkEnd w:id="28"/>
            <w:r>
              <w:t>36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jc w:val="both"/>
            </w:pPr>
            <w:bookmarkStart w:id="29" w:name="P685"/>
            <w:bookmarkEnd w:id="29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 w:val="restart"/>
          </w:tcPr>
          <w:p w:rsidR="002E3678" w:rsidRDefault="002E3678">
            <w:pPr>
              <w:pStyle w:val="ConsPlusNormal"/>
              <w:ind w:left="283"/>
            </w:pPr>
            <w:r>
              <w:t xml:space="preserve">медицинская </w:t>
            </w:r>
            <w:r>
              <w:lastRenderedPageBreak/>
              <w:t>реабилитация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30" w:name="P699"/>
            <w:bookmarkEnd w:id="30"/>
            <w:r>
              <w:lastRenderedPageBreak/>
              <w:t>38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койко-</w:t>
            </w:r>
            <w:r>
              <w:lastRenderedPageBreak/>
              <w:t>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  <w:vMerge/>
          </w:tcPr>
          <w:p w:rsidR="002E3678" w:rsidRDefault="002E3678"/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bookmarkStart w:id="31" w:name="P711"/>
            <w:bookmarkEnd w:id="31"/>
            <w:r>
              <w:t>39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  <w:ind w:left="283"/>
            </w:pPr>
            <w:bookmarkStart w:id="32" w:name="P723"/>
            <w:bookmarkEnd w:id="32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</w:pPr>
            <w:bookmarkStart w:id="33" w:name="P736"/>
            <w:bookmarkEnd w:id="33"/>
            <w:r>
              <w:t xml:space="preserve">- в условиях дневных стационаров </w:t>
            </w:r>
            <w:hyperlink w:anchor="P7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  <w:tr w:rsidR="002E3678">
        <w:tc>
          <w:tcPr>
            <w:tcW w:w="2722" w:type="dxa"/>
            <w:gridSpan w:val="3"/>
          </w:tcPr>
          <w:p w:rsidR="002E3678" w:rsidRDefault="002E3678">
            <w:pPr>
              <w:pStyle w:val="ConsPlusNormal"/>
            </w:pPr>
            <w:bookmarkStart w:id="34" w:name="P749"/>
            <w:bookmarkEnd w:id="34"/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2E3678" w:rsidRDefault="002E3678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191" w:type="dxa"/>
          </w:tcPr>
          <w:p w:rsidR="002E3678" w:rsidRDefault="002E3678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53" w:type="dxa"/>
          </w:tcPr>
          <w:p w:rsidR="002E3678" w:rsidRDefault="002E3678">
            <w:pPr>
              <w:pStyle w:val="ConsPlusNormal"/>
            </w:pPr>
          </w:p>
        </w:tc>
        <w:tc>
          <w:tcPr>
            <w:tcW w:w="762" w:type="dxa"/>
          </w:tcPr>
          <w:p w:rsidR="002E3678" w:rsidRDefault="002E3678">
            <w:pPr>
              <w:pStyle w:val="ConsPlusNormal"/>
            </w:pPr>
          </w:p>
        </w:tc>
      </w:tr>
    </w:tbl>
    <w:p w:rsidR="002E3678" w:rsidRDefault="002E3678">
      <w:pPr>
        <w:sectPr w:rsidR="002E36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678" w:rsidRDefault="002E3678">
      <w:pPr>
        <w:pStyle w:val="ConsPlusNormal"/>
        <w:jc w:val="both"/>
      </w:pPr>
    </w:p>
    <w:p w:rsidR="002E3678" w:rsidRDefault="002E3678">
      <w:pPr>
        <w:pStyle w:val="ConsPlusNormal"/>
        <w:ind w:firstLine="540"/>
        <w:jc w:val="both"/>
      </w:pPr>
      <w:r>
        <w:t>--------------------------------</w:t>
      </w:r>
    </w:p>
    <w:p w:rsidR="002E3678" w:rsidRDefault="002E3678">
      <w:pPr>
        <w:pStyle w:val="ConsPlusNormal"/>
        <w:ind w:firstLine="540"/>
        <w:jc w:val="both"/>
      </w:pPr>
      <w:bookmarkStart w:id="35" w:name="P764"/>
      <w:bookmarkEnd w:id="35"/>
      <w:r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2E3678" w:rsidRDefault="002E3678">
      <w:pPr>
        <w:pStyle w:val="ConsPlusNormal"/>
        <w:ind w:firstLine="540"/>
        <w:jc w:val="both"/>
      </w:pPr>
      <w:bookmarkStart w:id="36" w:name="P765"/>
      <w:bookmarkEnd w:id="36"/>
      <w:r>
        <w:t>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jc w:val="right"/>
        <w:outlineLvl w:val="1"/>
      </w:pPr>
      <w:r>
        <w:t>Приложение N 2</w:t>
      </w:r>
    </w:p>
    <w:p w:rsidR="002E3678" w:rsidRDefault="002E3678">
      <w:pPr>
        <w:pStyle w:val="ConsPlusNormal"/>
        <w:jc w:val="right"/>
      </w:pPr>
      <w:r>
        <w:t>к типовому договору на оказание</w:t>
      </w:r>
    </w:p>
    <w:p w:rsidR="002E3678" w:rsidRDefault="002E3678">
      <w:pPr>
        <w:pStyle w:val="ConsPlusNormal"/>
        <w:jc w:val="right"/>
      </w:pPr>
      <w:r>
        <w:t>и оплату медицинской помощи</w:t>
      </w:r>
    </w:p>
    <w:p w:rsidR="002E3678" w:rsidRDefault="002E3678">
      <w:pPr>
        <w:pStyle w:val="ConsPlusNormal"/>
        <w:jc w:val="right"/>
      </w:pPr>
      <w:r>
        <w:t>по обязательному медицинскому</w:t>
      </w:r>
    </w:p>
    <w:p w:rsidR="002E3678" w:rsidRDefault="002E3678">
      <w:pPr>
        <w:pStyle w:val="ConsPlusNormal"/>
        <w:jc w:val="right"/>
      </w:pPr>
      <w:r>
        <w:t>страхованию, утвержденному приказом</w:t>
      </w:r>
    </w:p>
    <w:p w:rsidR="002E3678" w:rsidRDefault="002E3678">
      <w:pPr>
        <w:pStyle w:val="ConsPlusNormal"/>
        <w:jc w:val="right"/>
      </w:pPr>
      <w:r>
        <w:t>Министерства здравоохранения</w:t>
      </w:r>
    </w:p>
    <w:p w:rsidR="002E3678" w:rsidRDefault="002E3678">
      <w:pPr>
        <w:pStyle w:val="ConsPlusNormal"/>
        <w:jc w:val="right"/>
      </w:pPr>
      <w:r>
        <w:t>Российской Федерации</w:t>
      </w:r>
    </w:p>
    <w:p w:rsidR="002E3678" w:rsidRDefault="002E3678">
      <w:pPr>
        <w:pStyle w:val="ConsPlusNormal"/>
        <w:jc w:val="right"/>
      </w:pPr>
      <w:r>
        <w:t>от 24.12.2012 N 1355н</w:t>
      </w: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nformat"/>
        <w:jc w:val="both"/>
      </w:pPr>
      <w:bookmarkStart w:id="37" w:name="P780"/>
      <w:bookmarkEnd w:id="37"/>
      <w:r>
        <w:t xml:space="preserve">                Сведения о численности лиц, застрахованных</w:t>
      </w:r>
    </w:p>
    <w:p w:rsidR="002E3678" w:rsidRDefault="002E3678">
      <w:pPr>
        <w:pStyle w:val="ConsPlusNonformat"/>
        <w:jc w:val="both"/>
      </w:pPr>
      <w:r>
        <w:t xml:space="preserve">             в ______________________________________________,</w:t>
      </w:r>
    </w:p>
    <w:p w:rsidR="002E3678" w:rsidRDefault="002E3678">
      <w:pPr>
        <w:pStyle w:val="ConsPlusNonformat"/>
        <w:jc w:val="both"/>
      </w:pPr>
      <w:r>
        <w:t xml:space="preserve">                (название страховой медицинской организации)</w:t>
      </w:r>
    </w:p>
    <w:p w:rsidR="002E3678" w:rsidRDefault="002E3678">
      <w:pPr>
        <w:pStyle w:val="ConsPlusNonformat"/>
        <w:jc w:val="both"/>
      </w:pPr>
      <w:r>
        <w:t xml:space="preserve">              выбравших Организацию для оказания амбулаторной</w:t>
      </w:r>
    </w:p>
    <w:p w:rsidR="002E3678" w:rsidRDefault="002E3678">
      <w:pPr>
        <w:pStyle w:val="ConsPlusNonformat"/>
        <w:jc w:val="both"/>
      </w:pPr>
      <w:r>
        <w:t xml:space="preserve">                     медицинской помощи на 01.__.20__</w:t>
      </w:r>
    </w:p>
    <w:p w:rsidR="002E3678" w:rsidRDefault="002E3678">
      <w:pPr>
        <w:pStyle w:val="ConsPlusNonformat"/>
        <w:jc w:val="both"/>
      </w:pPr>
    </w:p>
    <w:p w:rsidR="002E3678" w:rsidRDefault="002E3678">
      <w:pPr>
        <w:pStyle w:val="ConsPlusNonformat"/>
        <w:jc w:val="both"/>
      </w:pPr>
      <w:r>
        <w:t xml:space="preserve">                                                                     (чел.)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155"/>
        <w:gridCol w:w="990"/>
        <w:gridCol w:w="990"/>
        <w:gridCol w:w="1320"/>
        <w:gridCol w:w="1320"/>
        <w:gridCol w:w="1320"/>
        <w:gridCol w:w="1815"/>
        <w:gridCol w:w="1485"/>
      </w:tblGrid>
      <w:tr w:rsidR="002E3678">
        <w:tc>
          <w:tcPr>
            <w:tcW w:w="660" w:type="dxa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2E3678" w:rsidRDefault="002E3678">
            <w:pPr>
              <w:pStyle w:val="ConsPlusNormal"/>
              <w:jc w:val="center"/>
            </w:pPr>
            <w:r>
              <w:t>Число застрахованных лиц</w:t>
            </w:r>
          </w:p>
        </w:tc>
        <w:tc>
          <w:tcPr>
            <w:tcW w:w="10395" w:type="dxa"/>
            <w:gridSpan w:val="8"/>
          </w:tcPr>
          <w:p w:rsidR="002E3678" w:rsidRDefault="002E3678">
            <w:pPr>
              <w:pStyle w:val="ConsPlusNormal"/>
              <w:jc w:val="center"/>
            </w:pPr>
            <w:r>
              <w:t>В том числе по группам застрахованных лиц</w:t>
            </w:r>
          </w:p>
        </w:tc>
      </w:tr>
      <w:tr w:rsidR="002E3678">
        <w:tc>
          <w:tcPr>
            <w:tcW w:w="660" w:type="dxa"/>
            <w:vMerge/>
          </w:tcPr>
          <w:p w:rsidR="002E3678" w:rsidRDefault="002E3678"/>
        </w:tc>
        <w:tc>
          <w:tcPr>
            <w:tcW w:w="2041" w:type="dxa"/>
            <w:vMerge/>
          </w:tcPr>
          <w:p w:rsidR="002E3678" w:rsidRDefault="002E3678"/>
        </w:tc>
        <w:tc>
          <w:tcPr>
            <w:tcW w:w="4455" w:type="dxa"/>
            <w:gridSpan w:val="4"/>
          </w:tcPr>
          <w:p w:rsidR="002E3678" w:rsidRDefault="002E3678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2640" w:type="dxa"/>
            <w:gridSpan w:val="2"/>
          </w:tcPr>
          <w:p w:rsidR="002E3678" w:rsidRDefault="002E3678">
            <w:pPr>
              <w:pStyle w:val="ConsPlusNormal"/>
              <w:jc w:val="center"/>
            </w:pPr>
            <w:r>
              <w:t>трудоспособный возраст</w:t>
            </w:r>
          </w:p>
        </w:tc>
        <w:tc>
          <w:tcPr>
            <w:tcW w:w="3300" w:type="dxa"/>
            <w:gridSpan w:val="2"/>
          </w:tcPr>
          <w:p w:rsidR="002E3678" w:rsidRDefault="002E3678">
            <w:pPr>
              <w:pStyle w:val="ConsPlusNormal"/>
              <w:jc w:val="center"/>
            </w:pPr>
            <w:r>
              <w:t>пенсионеры</w:t>
            </w:r>
          </w:p>
        </w:tc>
      </w:tr>
      <w:tr w:rsidR="002E3678">
        <w:tc>
          <w:tcPr>
            <w:tcW w:w="660" w:type="dxa"/>
            <w:vMerge/>
          </w:tcPr>
          <w:p w:rsidR="002E3678" w:rsidRDefault="002E3678"/>
        </w:tc>
        <w:tc>
          <w:tcPr>
            <w:tcW w:w="2041" w:type="dxa"/>
            <w:vMerge/>
          </w:tcPr>
          <w:p w:rsidR="002E3678" w:rsidRDefault="002E3678"/>
        </w:tc>
        <w:tc>
          <w:tcPr>
            <w:tcW w:w="2145" w:type="dxa"/>
            <w:gridSpan w:val="2"/>
          </w:tcPr>
          <w:p w:rsidR="002E3678" w:rsidRDefault="002E3678">
            <w:pPr>
              <w:pStyle w:val="ConsPlusNormal"/>
              <w:jc w:val="center"/>
            </w:pPr>
            <w:r>
              <w:t>0 - 4 года</w:t>
            </w:r>
          </w:p>
        </w:tc>
        <w:tc>
          <w:tcPr>
            <w:tcW w:w="2310" w:type="dxa"/>
            <w:gridSpan w:val="2"/>
          </w:tcPr>
          <w:p w:rsidR="002E3678" w:rsidRDefault="002E3678">
            <w:pPr>
              <w:pStyle w:val="ConsPlusNormal"/>
              <w:jc w:val="center"/>
            </w:pPr>
            <w:r>
              <w:t>5 - 17 лет</w:t>
            </w: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center"/>
            </w:pPr>
            <w:r>
              <w:t>18 - 59 лет</w:t>
            </w: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center"/>
            </w:pPr>
            <w:r>
              <w:t>18 - 54 лет</w:t>
            </w:r>
          </w:p>
        </w:tc>
        <w:tc>
          <w:tcPr>
            <w:tcW w:w="1815" w:type="dxa"/>
          </w:tcPr>
          <w:p w:rsidR="002E3678" w:rsidRDefault="002E3678">
            <w:pPr>
              <w:pStyle w:val="ConsPlusNormal"/>
              <w:jc w:val="center"/>
            </w:pPr>
            <w:r>
              <w:t>60 лет и старше</w:t>
            </w:r>
          </w:p>
        </w:tc>
        <w:tc>
          <w:tcPr>
            <w:tcW w:w="1485" w:type="dxa"/>
          </w:tcPr>
          <w:p w:rsidR="002E3678" w:rsidRDefault="002E3678">
            <w:pPr>
              <w:pStyle w:val="ConsPlusNormal"/>
              <w:jc w:val="center"/>
            </w:pPr>
            <w:r>
              <w:t>55 лет и старше</w:t>
            </w:r>
          </w:p>
        </w:tc>
      </w:tr>
      <w:tr w:rsidR="002E3678">
        <w:tc>
          <w:tcPr>
            <w:tcW w:w="660" w:type="dxa"/>
            <w:vMerge/>
          </w:tcPr>
          <w:p w:rsidR="002E3678" w:rsidRDefault="002E3678"/>
        </w:tc>
        <w:tc>
          <w:tcPr>
            <w:tcW w:w="2041" w:type="dxa"/>
            <w:vMerge/>
          </w:tcPr>
          <w:p w:rsidR="002E3678" w:rsidRDefault="002E3678"/>
        </w:tc>
        <w:tc>
          <w:tcPr>
            <w:tcW w:w="1155" w:type="dxa"/>
          </w:tcPr>
          <w:p w:rsidR="002E3678" w:rsidRDefault="002E3678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90" w:type="dxa"/>
          </w:tcPr>
          <w:p w:rsidR="002E3678" w:rsidRDefault="002E3678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990" w:type="dxa"/>
          </w:tcPr>
          <w:p w:rsidR="002E3678" w:rsidRDefault="002E3678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815" w:type="dxa"/>
          </w:tcPr>
          <w:p w:rsidR="002E3678" w:rsidRDefault="002E3678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485" w:type="dxa"/>
          </w:tcPr>
          <w:p w:rsidR="002E3678" w:rsidRDefault="002E3678">
            <w:pPr>
              <w:pStyle w:val="ConsPlusNormal"/>
              <w:jc w:val="center"/>
            </w:pPr>
            <w:r>
              <w:t>жен.</w:t>
            </w:r>
          </w:p>
        </w:tc>
      </w:tr>
      <w:tr w:rsidR="002E3678">
        <w:tc>
          <w:tcPr>
            <w:tcW w:w="66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3678" w:rsidRDefault="002E3678">
            <w:pPr>
              <w:pStyle w:val="ConsPlusNormal"/>
              <w:jc w:val="both"/>
            </w:pPr>
          </w:p>
        </w:tc>
      </w:tr>
      <w:tr w:rsidR="002E3678">
        <w:tc>
          <w:tcPr>
            <w:tcW w:w="66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3678" w:rsidRDefault="002E367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3678" w:rsidRDefault="002E3678">
            <w:pPr>
              <w:pStyle w:val="ConsPlusNormal"/>
              <w:jc w:val="both"/>
            </w:pPr>
          </w:p>
        </w:tc>
      </w:tr>
    </w:tbl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ind w:firstLine="540"/>
        <w:jc w:val="both"/>
      </w:pPr>
    </w:p>
    <w:p w:rsidR="002E3678" w:rsidRDefault="002E3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9A9" w:rsidRDefault="00007286"/>
    <w:sectPr w:rsidR="007C19A9" w:rsidSect="00A323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678"/>
    <w:rsid w:val="00007286"/>
    <w:rsid w:val="002E3678"/>
    <w:rsid w:val="00553792"/>
    <w:rsid w:val="006D61DB"/>
    <w:rsid w:val="00716081"/>
    <w:rsid w:val="007706D6"/>
    <w:rsid w:val="00B3061A"/>
    <w:rsid w:val="00D010C4"/>
    <w:rsid w:val="00D445A7"/>
    <w:rsid w:val="00E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3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3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36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31DB144EC92A0D090D4A5BE50670F819EE7048DC64625F3IF7AJ" TargetMode="External"/><Relationship Id="rId13" Type="http://schemas.openxmlformats.org/officeDocument/2006/relationships/hyperlink" Target="consultantplus://offline/ref=6C873B6F52D1E69ECDD82C4DE7D32EAE931DB144EC92A0D090D4A5BE50I677J" TargetMode="External"/><Relationship Id="rId18" Type="http://schemas.openxmlformats.org/officeDocument/2006/relationships/hyperlink" Target="consultantplus://offline/ref=6C873B6F52D1E69ECDD82C4DE7D32EAE931DB144EC92A0D090D4A5BE50670F819EE7048DC64623F4IF78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873B6F52D1E69ECDD82C4DE7D32EAE931DB144EC92A0D090D4A5BE50670F819EE7048DC64622F3IF74J" TargetMode="External"/><Relationship Id="rId7" Type="http://schemas.openxmlformats.org/officeDocument/2006/relationships/hyperlink" Target="consultantplus://offline/ref=6C873B6F52D1E69ECDD82C4DE7D32EAE9015B742EB93A0D090D4A5BE50670F819EE7048DC64620F2IF7AJ" TargetMode="External"/><Relationship Id="rId12" Type="http://schemas.openxmlformats.org/officeDocument/2006/relationships/hyperlink" Target="consultantplus://offline/ref=6C873B6F52D1E69ECDD82C4DE7D32EAE9015B742EB93A0D090D4A5BE50670F819EE7048DC64620F6IF79J" TargetMode="External"/><Relationship Id="rId17" Type="http://schemas.openxmlformats.org/officeDocument/2006/relationships/hyperlink" Target="consultantplus://offline/ref=6C873B6F52D1E69ECDD82C4DE7D32EAE931DB144EC92A0D090D4A5BE50670F819EE7048DC64625F2IF7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873B6F52D1E69ECDD82C4DE7D32EAE931DB144EC92A0D090D4A5BE50670F819EE7048DC64625F1IF7DJ" TargetMode="External"/><Relationship Id="rId20" Type="http://schemas.openxmlformats.org/officeDocument/2006/relationships/hyperlink" Target="consultantplus://offline/ref=6C873B6F52D1E69ECDD82C4DE7D32EAE931DB144EC92A0D090D4A5BE50670F819EE7048DC64623F4IF7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73B6F52D1E69ECDD82C4DE7D32EAE9014B841ED96A0D090D4A5BE50670F819EE7048DC64621F7IF7FJ" TargetMode="External"/><Relationship Id="rId11" Type="http://schemas.openxmlformats.org/officeDocument/2006/relationships/hyperlink" Target="consultantplus://offline/ref=6C873B6F52D1E69ECDD82C4DE7D32EAE9014B841ED96A0D090D4A5BE50670F819EE7048DC64621F7IF7FJ" TargetMode="External"/><Relationship Id="rId24" Type="http://schemas.openxmlformats.org/officeDocument/2006/relationships/hyperlink" Target="consultantplus://offline/ref=6C873B6F52D1E69ECDD82C4DE7D32EAE9014B841ED96A0D090D4A5BE50670F819EE7048DC64621F7IF7AJ" TargetMode="External"/><Relationship Id="rId5" Type="http://schemas.openxmlformats.org/officeDocument/2006/relationships/hyperlink" Target="consultantplus://offline/ref=6C873B6F52D1E69ECDD82C4DE7D32EAE901BB143EE99A0D090D4A5BE50670F819EE7048DC64620F3IF7DJ" TargetMode="External"/><Relationship Id="rId15" Type="http://schemas.openxmlformats.org/officeDocument/2006/relationships/hyperlink" Target="consultantplus://offline/ref=6C873B6F52D1E69ECDD82C4DE7D32EAE931DB144EC92A0D090D4A5BE50670F819EE7048DC64623F1IF7AJ" TargetMode="External"/><Relationship Id="rId23" Type="http://schemas.openxmlformats.org/officeDocument/2006/relationships/hyperlink" Target="consultantplus://offline/ref=6C873B6F52D1E69ECDD82C4DE7D32EAE931DB144EC92A0D090D4A5BE50I677J" TargetMode="External"/><Relationship Id="rId10" Type="http://schemas.openxmlformats.org/officeDocument/2006/relationships/hyperlink" Target="consultantplus://offline/ref=6C873B6F52D1E69ECDD82C4DE7D32EAE901BB143EE99A0D090D4A5BE50670F819EE7048DC64620F3IF7DJ" TargetMode="External"/><Relationship Id="rId19" Type="http://schemas.openxmlformats.org/officeDocument/2006/relationships/hyperlink" Target="consultantplus://offline/ref=6C873B6F52D1E69ECDD82C4DE7D32EAE931DB144EC92A0D090D4A5BE50I67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873B6F52D1E69ECDD82C4DE7D32EAE901DB147E996A0D090D4A5BE50I677J" TargetMode="External"/><Relationship Id="rId14" Type="http://schemas.openxmlformats.org/officeDocument/2006/relationships/hyperlink" Target="consultantplus://offline/ref=6C873B6F52D1E69ECDD82C4DE7D32EAE931DB144EC92A0D090D4A5BE50670F819EE7048AIC72J" TargetMode="External"/><Relationship Id="rId22" Type="http://schemas.openxmlformats.org/officeDocument/2006/relationships/hyperlink" Target="consultantplus://offline/ref=6C873B6F52D1E69ECDD82C4DE7D32EAE931DB144EC92A0D090D4A5BE50670F819EE7048DC64623F4IF7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4414</Words>
  <Characters>25160</Characters>
  <Application>Microsoft Office Word</Application>
  <DocSecurity>0</DocSecurity>
  <Lines>209</Lines>
  <Paragraphs>59</Paragraphs>
  <ScaleCrop>false</ScaleCrop>
  <Company/>
  <LinksUpToDate>false</LinksUpToDate>
  <CharactersWithSpaces>29515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</dc:creator>
  <cp:lastModifiedBy>avkol</cp:lastModifiedBy>
  <cp:revision>2</cp:revision>
  <dcterms:created xsi:type="dcterms:W3CDTF">2019-12-13T06:06:00Z</dcterms:created>
  <dcterms:modified xsi:type="dcterms:W3CDTF">2019-12-13T06:06:00Z</dcterms:modified>
</cp:coreProperties>
</file>